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bookmarkStart w:id="0" w:name="sub_20"/>
      <w:bookmarkEnd w:id="0"/>
      <w:r>
        <w:rPr/>
        <w:drawing>
          <wp:inline distT="0" distB="0" distL="0" distR="0">
            <wp:extent cx="561975" cy="9048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                                         </w:t>
      </w:r>
    </w:p>
    <w:p>
      <w:pPr>
        <w:pStyle w:val="Normal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муниципального  округа  Красноуральск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восьмого созыва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>
      <w:pPr>
        <w:pStyle w:val="Normal"/>
        <w:ind w:firstLine="834" w:left="426" w:right="-490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11430" distB="1143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092190" cy="635"/>
                <wp:effectExtent l="0" t="11430" r="0" b="1143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280" cy="720"/>
                        </a:xfrm>
                        <a:prstGeom prst="line">
                          <a:avLst/>
                        </a:prstGeom>
                        <a:ln w="223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7.3pt" to="479.65pt,7.3pt" ID="Фигура1" stroked="t" o:allowincell="f" style="position:absolute">
                <v:stroke color="black" weight="2232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0" distR="0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092190" cy="635"/>
                <wp:effectExtent l="0" t="5080" r="0" b="5080"/>
                <wp:wrapNone/>
                <wp:docPr id="3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2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0.45pt" to="479.65pt,10.45pt" ID="Фигура2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4"/>
        <w:spacing w:lineRule="auto" w:line="240"/>
        <w:ind w:right="-49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  <w:bookmarkStart w:id="1" w:name="sub_20_Копия_1"/>
      <w:bookmarkStart w:id="2" w:name="sub_20_Копия_1"/>
      <w:bookmarkEnd w:id="2"/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от  29 мая 2025 года  № 234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город Красноуральск</w:t>
      </w:r>
    </w:p>
    <w:p>
      <w:pPr>
        <w:pStyle w:val="Normal"/>
        <w:suppressAutoHyphens w:val="true"/>
        <w:spacing w:lineRule="auto" w:line="240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true"/>
        <w:spacing w:lineRule="auto" w:line="240"/>
        <w:jc w:val="center"/>
        <w:rPr/>
      </w:pPr>
      <w:r>
        <w:rPr>
          <w:b/>
          <w:color w:val="000000"/>
          <w:sz w:val="28"/>
          <w:szCs w:val="28"/>
        </w:rPr>
        <w:t xml:space="preserve">Об исполнении бюджета муниципального округа Красноуральск </w:t>
      </w:r>
    </w:p>
    <w:p>
      <w:pPr>
        <w:pStyle w:val="Normal"/>
        <w:suppressAutoHyphens w:val="true"/>
        <w:spacing w:lineRule="auto" w:line="240"/>
        <w:jc w:val="center"/>
        <w:rPr/>
      </w:pPr>
      <w:r>
        <w:rPr>
          <w:b/>
          <w:color w:val="000000"/>
          <w:sz w:val="28"/>
          <w:szCs w:val="28"/>
        </w:rPr>
        <w:t>за первый квартал 2025 года</w:t>
      </w:r>
    </w:p>
    <w:p>
      <w:pPr>
        <w:pStyle w:val="Normal"/>
        <w:suppressAutoHyphens w:val="true"/>
        <w:spacing w:lineRule="auto" w:line="24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850" w:left="0" w:right="0"/>
        <w:jc w:val="both"/>
        <w:rPr/>
      </w:pPr>
      <w:r>
        <w:rPr>
          <w:sz w:val="28"/>
          <w:szCs w:val="28"/>
          <w:lang w:eastAsia="ar-SA"/>
        </w:rPr>
        <w:t>В соответствии со статьями 9, 264.2 Бюджетного кодекса Российской Федерации, Положением о бюджетном процессе в городском округе Красноуральск, утвержденного решением Думы городского округа Красноуральск от 24 марта 2022 года № 373, рассмотрев постановление администрации муниципального округа Красноуральск от 24 апреля 2025 года № 618 «Об утверждении отчета об исполнении бюджета муниципального округа Красноуральск за первый квартал 2025 года», Дума муниципального округа Красноуральск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850" w:left="0" w:right="0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true"/>
        <w:spacing w:lineRule="auto" w:line="240"/>
        <w:jc w:val="center"/>
        <w:rPr/>
      </w:pPr>
      <w:r>
        <w:rPr>
          <w:b/>
          <w:bCs/>
          <w:sz w:val="26"/>
          <w:szCs w:val="26"/>
          <w:lang w:eastAsia="ar-SA"/>
        </w:rPr>
        <w:t>РЕШИЛА:</w:t>
      </w:r>
    </w:p>
    <w:p>
      <w:pPr>
        <w:pStyle w:val="Normal"/>
        <w:suppressAutoHyphens w:val="true"/>
        <w:spacing w:lineRule="auto" w:line="240"/>
        <w:ind w:firstLine="709"/>
        <w:jc w:val="center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396" w:leader="none"/>
        </w:tabs>
        <w:suppressAutoHyphens w:val="true"/>
        <w:bidi w:val="0"/>
        <w:spacing w:before="0" w:after="0"/>
        <w:ind w:firstLine="85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Принять к сведению Отчет об исполнении бюджета муниципального округа Красноуральск за первый квартал 2025 года по доходам в сумме 413 630 124,25 рублей, по расходам в сумме 364 303 829,29 рублей, с профицитом 49 326 294,96</w:t>
      </w:r>
      <w:bookmarkStart w:id="3" w:name="_GoBack"/>
      <w:bookmarkEnd w:id="3"/>
      <w:r>
        <w:rPr>
          <w:sz w:val="26"/>
          <w:szCs w:val="26"/>
        </w:rPr>
        <w:t xml:space="preserve"> рублей. 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396" w:leader="none"/>
        </w:tabs>
        <w:suppressAutoHyphens w:val="true"/>
        <w:bidi w:val="0"/>
        <w:spacing w:before="0" w:after="0"/>
        <w:ind w:firstLine="85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муниципального округа Красноуральск: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ind w:firstLine="85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контроль за целевым и эффективным использованием средств местного бюджета;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ind w:firstLine="85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первоочередном порядке направлять средства местного бюджета на выплату заработной платы работникам муниципальных учреждений и оплату коммунальных услуг;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ind w:firstLine="85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мероприятия по оптимизации расходов бюджета в 2025 году.</w:t>
      </w:r>
    </w:p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both"/>
        <w:rPr/>
      </w:pPr>
      <w:r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Настоящее решение </w:t>
      </w:r>
      <w:r>
        <w:rPr>
          <w:rFonts w:cs="Times New Roman"/>
          <w:bCs/>
          <w:sz w:val="26"/>
          <w:szCs w:val="26"/>
        </w:rPr>
        <w:t xml:space="preserve">официально опубликовать </w:t>
      </w:r>
      <w:r>
        <w:rPr>
          <w:rFonts w:cs="Times New Roman"/>
          <w:bCs/>
          <w:sz w:val="26"/>
          <w:szCs w:val="26"/>
        </w:rPr>
        <w:t xml:space="preserve">в сетевом издании «интернет-газета «Красноуральский рабочий» и разместить на официальном сайте Думы </w:t>
      </w:r>
      <w:r>
        <w:rPr>
          <w:rFonts w:cs="Times New Roman"/>
          <w:bCs/>
          <w:sz w:val="26"/>
          <w:szCs w:val="26"/>
        </w:rPr>
        <w:t>муниципального</w:t>
      </w:r>
      <w:r>
        <w:rPr>
          <w:rFonts w:cs="Times New Roman"/>
          <w:bCs/>
          <w:sz w:val="26"/>
          <w:szCs w:val="26"/>
        </w:rPr>
        <w:t xml:space="preserve"> округа Красноуральск в информационно-телекоммуникационной сети «Интернет» (</w:t>
      </w:r>
      <w:hyperlink r:id="rId3">
        <w:r>
          <w:rPr>
            <w:rStyle w:val="Hyperlink"/>
            <w:rFonts w:cs="Times New Roman"/>
            <w:bCs/>
            <w:color w:val="auto"/>
            <w:sz w:val="26"/>
            <w:szCs w:val="26"/>
            <w:u w:val="none"/>
            <w:lang w:val="en-US"/>
          </w:rPr>
          <w:t>http</w:t>
        </w:r>
        <w:r>
          <w:rPr>
            <w:rStyle w:val="Hyperlink"/>
            <w:rFonts w:cs="Times New Roman"/>
            <w:bCs/>
            <w:color w:val="auto"/>
            <w:sz w:val="26"/>
            <w:szCs w:val="26"/>
            <w:u w:val="none"/>
          </w:rPr>
          <w:t>://</w:t>
        </w:r>
        <w:r>
          <w:rPr>
            <w:rStyle w:val="Hyperlink"/>
            <w:rFonts w:cs="Times New Roman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Hyperlink"/>
            <w:rFonts w:cs="Times New Roman"/>
            <w:bCs/>
            <w:color w:val="auto"/>
            <w:sz w:val="26"/>
            <w:szCs w:val="26"/>
            <w:u w:val="none"/>
          </w:rPr>
          <w:t>.</w:t>
        </w:r>
        <w:r>
          <w:rPr>
            <w:rStyle w:val="Hyperlink"/>
            <w:rFonts w:cs="Times New Roman"/>
            <w:bCs/>
            <w:color w:val="auto"/>
            <w:sz w:val="26"/>
            <w:szCs w:val="26"/>
            <w:u w:val="none"/>
            <w:lang w:val="en-US"/>
          </w:rPr>
          <w:t>dumakrur</w:t>
        </w:r>
        <w:r>
          <w:rPr>
            <w:rStyle w:val="Hyperlink"/>
            <w:rFonts w:cs="Times New Roman"/>
            <w:bCs/>
            <w:color w:val="auto"/>
            <w:sz w:val="26"/>
            <w:szCs w:val="26"/>
            <w:u w:val="none"/>
          </w:rPr>
          <w:t>.</w:t>
        </w:r>
        <w:r>
          <w:rPr>
            <w:rStyle w:val="Hyperlink"/>
            <w:rFonts w:cs="Times New Roman"/>
            <w:bCs/>
            <w:color w:val="auto"/>
            <w:sz w:val="26"/>
            <w:szCs w:val="26"/>
            <w:u w:val="none"/>
            <w:lang w:val="en-US"/>
          </w:rPr>
          <w:t>ru</w:t>
        </w:r>
      </w:hyperlink>
      <w:r>
        <w:rPr>
          <w:rFonts w:cs="Times New Roman"/>
          <w:bCs/>
          <w:sz w:val="26"/>
          <w:szCs w:val="26"/>
        </w:rPr>
        <w:t>).</w:t>
      </w:r>
    </w:p>
    <w:p>
      <w:pPr>
        <w:pStyle w:val="Normal"/>
        <w:bidi w:val="0"/>
        <w:spacing w:lineRule="auto" w:line="240" w:before="0" w:after="0"/>
        <w:ind w:firstLine="850" w:left="0" w:right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>
        <w:rPr>
          <w:bCs/>
          <w:sz w:val="26"/>
          <w:szCs w:val="26"/>
        </w:rPr>
        <w:t xml:space="preserve">Настоящее решение </w:t>
      </w:r>
      <w:r>
        <w:rPr>
          <w:rFonts w:cs="Times New Roman"/>
          <w:bCs/>
          <w:sz w:val="26"/>
          <w:szCs w:val="26"/>
        </w:rPr>
        <w:t xml:space="preserve">вступает в силу на следующий день после </w:t>
      </w:r>
      <w:r>
        <w:rPr>
          <w:rFonts w:cs="Times New Roman"/>
          <w:bCs/>
          <w:sz w:val="26"/>
          <w:szCs w:val="26"/>
        </w:rPr>
        <w:t xml:space="preserve">официального </w:t>
      </w:r>
      <w:r>
        <w:rPr>
          <w:rFonts w:cs="Times New Roman"/>
          <w:bCs/>
          <w:sz w:val="26"/>
          <w:szCs w:val="26"/>
        </w:rPr>
        <w:t>опубликования в сетевом издании «интернет-газета «Красноуральский рабочий».</w:t>
      </w:r>
    </w:p>
    <w:p>
      <w:pPr>
        <w:pStyle w:val="Normal"/>
        <w:bidi w:val="0"/>
        <w:spacing w:lineRule="auto" w:line="240" w:before="0" w:after="0"/>
        <w:ind w:firstLine="85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sz w:val="26"/>
          <w:szCs w:val="26"/>
        </w:rPr>
        <w:t>. Контроль исполнения настоящего решения возложить на постоянную комиссию по экономической политике и бюджету (И.А. Карпишина).</w:t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</w:r>
    </w:p>
    <w:p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Председатель Думы </w:t>
      </w:r>
    </w:p>
    <w:p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муниципального округа Красноуральск                                      А.В. Медведев</w:t>
      </w:r>
    </w:p>
    <w:p>
      <w:pPr>
        <w:pStyle w:val="NoSpacing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Spacing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Глава </w:t>
      </w:r>
    </w:p>
    <w:p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м</w:t>
      </w:r>
      <w:r>
        <w:rPr>
          <w:b/>
          <w:sz w:val="28"/>
          <w:szCs w:val="28"/>
          <w:lang w:eastAsia="ar-SA"/>
        </w:rPr>
        <w:t>униципального округа Красноуральск                                  Д.Н. Кузьминых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567" w:gutter="0" w:header="921" w:top="1403" w:footer="1216" w:bottom="1273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350095726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5bc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04627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qFormat/>
    <w:rsid w:val="00046274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046274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046274"/>
    <w:pPr>
      <w:spacing w:beforeAutospacing="1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lineRule="auto" w:line="240" w:before="200" w:after="0"/>
      <w:outlineLvl w:val="4"/>
    </w:pPr>
    <w:rPr>
      <w:rFonts w:ascii="Arial" w:hAnsi="Arial" w:eastAsia="DejaVu Sans" w:cs="DejaVu Sans"/>
      <w:color w:themeColor="accent1" w:themeShade="7f" w:val="243F60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Символ сноски"/>
    <w:qFormat/>
    <w:rsid w:val="00b35bc2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basedOn w:val="DefaultParagraphFont"/>
    <w:rsid w:val="00b35bc2"/>
    <w:rPr/>
  </w:style>
  <w:style w:type="character" w:styleId="Style10" w:customStyle="1">
    <w:name w:val="Текст концевой сноски Знак"/>
    <w:qFormat/>
    <w:rsid w:val="00b35bc2"/>
    <w:rPr>
      <w:lang w:val="ru-RU" w:eastAsia="ru-RU" w:bidi="ar-SA"/>
    </w:rPr>
  </w:style>
  <w:style w:type="character" w:styleId="Hyperlink">
    <w:name w:val="Hyperlink"/>
    <w:rsid w:val="00046274"/>
    <w:rPr>
      <w:color w:val="0000FF"/>
      <w:u w:val="single"/>
    </w:rPr>
  </w:style>
  <w:style w:type="character" w:styleId="Style11" w:customStyle="1">
    <w:name w:val="Текст выноски Знак"/>
    <w:link w:val="BalloonText"/>
    <w:qFormat/>
    <w:rsid w:val="00396051"/>
    <w:rPr>
      <w:rFonts w:ascii="Tahoma" w:hAnsi="Tahoma" w:cs="Tahoma"/>
      <w:sz w:val="16"/>
      <w:szCs w:val="16"/>
    </w:rPr>
  </w:style>
  <w:style w:type="character" w:styleId="Style12" w:customStyle="1">
    <w:name w:val="Основной текст Знак"/>
    <w:basedOn w:val="DefaultParagraphFont"/>
    <w:uiPriority w:val="99"/>
    <w:qFormat/>
    <w:rsid w:val="00ad683a"/>
    <w:rPr>
      <w:b/>
      <w:sz w:val="24"/>
    </w:rPr>
  </w:style>
  <w:style w:type="character" w:styleId="Style13" w:customStyle="1">
    <w:name w:val="Гипертекстовая ссылка"/>
    <w:basedOn w:val="DefaultParagraphFont"/>
    <w:uiPriority w:val="99"/>
    <w:qFormat/>
    <w:rsid w:val="00ad683a"/>
    <w:rPr/>
  </w:style>
  <w:style w:type="character" w:styleId="Style14" w:customStyle="1">
    <w:name w:val="Цветовое выделение"/>
    <w:uiPriority w:val="99"/>
    <w:qFormat/>
    <w:rsid w:val="000a09f5"/>
    <w:rPr>
      <w:b/>
      <w:color w:val="26282F"/>
    </w:rPr>
  </w:style>
  <w:style w:type="character" w:styleId="Style15" w:customStyle="1">
    <w:name w:val="Нижний колонтитул Знак"/>
    <w:basedOn w:val="DefaultParagraphFont"/>
    <w:uiPriority w:val="99"/>
    <w:qFormat/>
    <w:rsid w:val="00df39d6"/>
    <w:rPr>
      <w:sz w:val="24"/>
      <w:szCs w:val="24"/>
    </w:rPr>
  </w:style>
  <w:style w:type="character" w:styleId="Style16" w:customStyle="1">
    <w:name w:val="Основной текст_"/>
    <w:link w:val="21"/>
    <w:qFormat/>
    <w:rsid w:val="00f53670"/>
    <w:rPr>
      <w:sz w:val="16"/>
      <w:szCs w:val="16"/>
      <w:shd w:fill="FFFFFF" w:val="clear"/>
    </w:rPr>
  </w:style>
  <w:style w:type="character" w:styleId="Strong">
    <w:name w:val="Strong"/>
    <w:uiPriority w:val="22"/>
    <w:qFormat/>
    <w:rsid w:val="00780c23"/>
    <w:rPr>
      <w:b/>
      <w:bCs/>
    </w:rPr>
  </w:style>
  <w:style w:type="character" w:styleId="Style17" w:customStyle="1">
    <w:name w:val="Верхний колонтитул Знак"/>
    <w:uiPriority w:val="99"/>
    <w:qFormat/>
    <w:rsid w:val="00780c23"/>
    <w:rPr>
      <w:sz w:val="24"/>
      <w:szCs w:val="24"/>
    </w:rPr>
  </w:style>
  <w:style w:type="character" w:styleId="apple-converted-space" w:customStyle="1">
    <w:name w:val="apple-converted-space"/>
    <w:basedOn w:val="DefaultParagraphFont"/>
    <w:qFormat/>
    <w:rsid w:val="00780c23"/>
    <w:rPr/>
  </w:style>
  <w:style w:type="character" w:styleId="Style18" w:customStyle="1">
    <w:name w:val="Текст сноски Знак"/>
    <w:qFormat/>
    <w:rsid w:val="00780c23"/>
    <w:rPr/>
  </w:style>
  <w:style w:type="character" w:styleId="1" w:customStyle="1">
    <w:name w:val="Заголовок 1 Знак"/>
    <w:basedOn w:val="DefaultParagraphFont"/>
    <w:uiPriority w:val="9"/>
    <w:qFormat/>
    <w:rsid w:val="003a6f32"/>
    <w:rPr>
      <w:b/>
      <w:bCs/>
      <w:kern w:val="2"/>
      <w:sz w:val="48"/>
      <w:szCs w:val="48"/>
    </w:rPr>
  </w:style>
  <w:style w:type="character" w:styleId="Style19">
    <w:name w:val="Символ нумерации"/>
    <w:qFormat/>
    <w:rPr/>
  </w:style>
  <w:style w:type="character" w:styleId="2">
    <w:name w:val="Основной текст с отступом 2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FootnoteCharacters">
    <w:name w:val="Footnote Characters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20">
    <w:name w:val="Символ концевой сноски"/>
    <w:qFormat/>
    <w:rPr>
      <w:vertAlign w:val="superscript"/>
    </w:rPr>
  </w:style>
  <w:style w:type="character" w:styleId="FontStyle44">
    <w:name w:val="Font Style44"/>
    <w:qFormat/>
    <w:rPr>
      <w:rFonts w:ascii="Times New Roman" w:hAnsi="Times New Roman" w:cs="Times New Roman"/>
      <w:sz w:val="24"/>
      <w:szCs w:val="24"/>
    </w:rPr>
  </w:style>
  <w:style w:type="character" w:styleId="FontStyle38">
    <w:name w:val="Font Style38"/>
    <w:qFormat/>
    <w:rPr>
      <w:rFonts w:ascii="Times New Roman" w:hAnsi="Times New Roman" w:cs="Times New Roman"/>
      <w:sz w:val="24"/>
      <w:szCs w:val="24"/>
    </w:rPr>
  </w:style>
  <w:style w:type="character" w:styleId="Style21">
    <w:name w:val="Основной шрифт абзаца"/>
    <w:qFormat/>
    <w:rPr/>
  </w:style>
  <w:style w:type="character" w:styleId="WW8Num6z0">
    <w:name w:val="WW8Num6z0"/>
    <w:qFormat/>
    <w:rPr/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blk">
    <w:name w:val="blk"/>
    <w:basedOn w:val="DefaultParagraphFont"/>
    <w:qFormat/>
    <w:rPr/>
  </w:style>
  <w:style w:type="character" w:styleId="5">
    <w:name w:val="Заголовок 5 Знак"/>
    <w:basedOn w:val="DefaultParagraphFont"/>
    <w:qFormat/>
    <w:rPr>
      <w:rFonts w:ascii="Arial" w:hAnsi="Arial" w:eastAsia="DejaVu Sans" w:cs="DejaVu Sans"/>
      <w:color w:themeColor="accent1" w:themeShade="7f" w:val="243F60"/>
      <w:sz w:val="24"/>
      <w:szCs w:val="24"/>
      <w:lang w:eastAsia="ru-RU"/>
    </w:rPr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2"/>
    <w:uiPriority w:val="99"/>
    <w:unhideWhenUsed/>
    <w:rsid w:val="00ad683a"/>
    <w:pPr>
      <w:jc w:val="both"/>
    </w:pPr>
    <w:rPr>
      <w:b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b35bc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Style18"/>
    <w:rsid w:val="00b35bc2"/>
    <w:pPr/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7"/>
    <w:uiPriority w:val="99"/>
    <w:rsid w:val="00b35bc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0"/>
    <w:rsid w:val="00b35bc2"/>
    <w:pPr/>
    <w:rPr>
      <w:sz w:val="20"/>
      <w:szCs w:val="20"/>
    </w:rPr>
  </w:style>
  <w:style w:type="paragraph" w:styleId="ConsPlusNormal" w:customStyle="1">
    <w:name w:val="ConsPlusNormal"/>
    <w:qFormat/>
    <w:rsid w:val="00b35bc2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en-US" w:bidi="ar-SA"/>
    </w:rPr>
  </w:style>
  <w:style w:type="paragraph" w:styleId="headertexttopleveltextcentertext" w:customStyle="1">
    <w:name w:val="headertext topleveltext centertext"/>
    <w:basedOn w:val="Normal"/>
    <w:qFormat/>
    <w:rsid w:val="00046274"/>
    <w:pPr>
      <w:spacing w:beforeAutospacing="1" w:afterAutospacing="1"/>
    </w:pPr>
    <w:rPr/>
  </w:style>
  <w:style w:type="paragraph" w:styleId="formattexttopleveltextcentertext" w:customStyle="1">
    <w:name w:val="formattext topleveltext centertext"/>
    <w:basedOn w:val="Normal"/>
    <w:qFormat/>
    <w:rsid w:val="00046274"/>
    <w:pPr>
      <w:spacing w:beforeAutospacing="1" w:afterAutospacing="1"/>
    </w:pPr>
    <w:rPr/>
  </w:style>
  <w:style w:type="paragraph" w:styleId="formattexttopleveltext" w:customStyle="1">
    <w:name w:val="formattext topleveltext"/>
    <w:basedOn w:val="Normal"/>
    <w:qFormat/>
    <w:rsid w:val="00046274"/>
    <w:pPr>
      <w:spacing w:beforeAutospacing="1" w:afterAutospacing="1"/>
    </w:pPr>
    <w:rPr/>
  </w:style>
  <w:style w:type="paragraph" w:styleId="unformattext" w:customStyle="1">
    <w:name w:val="unformattext"/>
    <w:basedOn w:val="Normal"/>
    <w:qFormat/>
    <w:rsid w:val="00046274"/>
    <w:pPr>
      <w:spacing w:beforeAutospacing="1" w:afterAutospacing="1"/>
    </w:pPr>
    <w:rPr/>
  </w:style>
  <w:style w:type="paragraph" w:styleId="unformattexttopleveltext" w:customStyle="1">
    <w:name w:val="unformattext topleveltext"/>
    <w:basedOn w:val="Normal"/>
    <w:qFormat/>
    <w:rsid w:val="00046274"/>
    <w:pPr>
      <w:spacing w:beforeAutospacing="1" w:afterAutospacing="1"/>
    </w:pPr>
    <w:rPr/>
  </w:style>
  <w:style w:type="paragraph" w:styleId="formattext" w:customStyle="1">
    <w:name w:val="formattext"/>
    <w:basedOn w:val="Normal"/>
    <w:qFormat/>
    <w:rsid w:val="00046274"/>
    <w:pPr>
      <w:spacing w:beforeAutospacing="1" w:afterAutospacing="1"/>
    </w:pPr>
    <w:rPr/>
  </w:style>
  <w:style w:type="paragraph" w:styleId="BalloonText">
    <w:name w:val="Balloon Text"/>
    <w:basedOn w:val="Normal"/>
    <w:link w:val="Style11"/>
    <w:qFormat/>
    <w:rsid w:val="00396051"/>
    <w:pPr/>
    <w:rPr>
      <w:rFonts w:ascii="Tahoma" w:hAnsi="Tahoma"/>
      <w:sz w:val="16"/>
      <w:szCs w:val="16"/>
    </w:rPr>
  </w:style>
  <w:style w:type="paragraph" w:styleId="Style24" w:customStyle="1">
    <w:name w:val="Таблицы (моноширинный)"/>
    <w:basedOn w:val="Normal"/>
    <w:next w:val="Normal"/>
    <w:qFormat/>
    <w:rsid w:val="00ad683a"/>
    <w:pPr>
      <w:widowControl w:val="false"/>
    </w:pPr>
    <w:rPr>
      <w:rFonts w:ascii="Courier New" w:hAnsi="Courier New" w:cs="Courier New"/>
    </w:rPr>
  </w:style>
  <w:style w:type="paragraph" w:styleId="Footer">
    <w:name w:val="footer"/>
    <w:basedOn w:val="Normal"/>
    <w:link w:val="Style15"/>
    <w:uiPriority w:val="99"/>
    <w:rsid w:val="00df39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2"/>
    <w:basedOn w:val="Normal"/>
    <w:link w:val="Style16"/>
    <w:qFormat/>
    <w:rsid w:val="00f53670"/>
    <w:pPr>
      <w:widowControl w:val="false"/>
      <w:shd w:val="clear" w:color="auto" w:fill="FFFFFF"/>
      <w:spacing w:lineRule="exact" w:line="227" w:before="240" w:after="0"/>
      <w:ind w:hanging="400"/>
      <w:jc w:val="both"/>
    </w:pPr>
    <w:rPr>
      <w:sz w:val="16"/>
      <w:szCs w:val="16"/>
    </w:rPr>
  </w:style>
  <w:style w:type="paragraph" w:styleId="NoSpacing">
    <w:name w:val="No Spacing"/>
    <w:uiPriority w:val="1"/>
    <w:qFormat/>
    <w:rsid w:val="006a66c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780c23"/>
    <w:pPr>
      <w:spacing w:beforeAutospacing="1" w:afterAutospacing="1"/>
    </w:pPr>
    <w:rPr/>
  </w:style>
  <w:style w:type="paragraph" w:styleId="ConsPlusNonformat" w:customStyle="1">
    <w:name w:val="ConsPlusNonformat"/>
    <w:qFormat/>
    <w:rsid w:val="00780c2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1" w:customStyle="1">
    <w:name w:val="s_1"/>
    <w:basedOn w:val="Normal"/>
    <w:qFormat/>
    <w:rsid w:val="009e3573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f31ff2"/>
    <w:pPr>
      <w:spacing w:before="0" w:after="0"/>
      <w:ind w:left="720"/>
      <w:contextualSpacing/>
    </w:pPr>
    <w:rPr/>
  </w:style>
  <w:style w:type="paragraph" w:styleId="doktekstj" w:customStyle="1">
    <w:name w:val="doktekstj"/>
    <w:basedOn w:val="Normal"/>
    <w:qFormat/>
    <w:rsid w:val="00e21c34"/>
    <w:pPr>
      <w:spacing w:beforeAutospacing="1" w:afterAutospacing="1"/>
    </w:pPr>
    <w:rPr/>
  </w:style>
  <w:style w:type="paragraph" w:styleId="Style25">
    <w:name w:val="Содержимое врезки"/>
    <w:basedOn w:val="Normal"/>
    <w:qFormat/>
    <w:pPr/>
    <w:rPr/>
  </w:style>
  <w:style w:type="paragraph" w:styleId="user2">
    <w:name w:val="Содержимое врезки (user)"/>
    <w:basedOn w:val="Normal"/>
    <w:qFormat/>
    <w:pPr/>
    <w:rPr/>
  </w:style>
  <w:style w:type="paragraph" w:styleId="11">
    <w:name w:val="Текст1"/>
    <w:basedOn w:val="Normal"/>
    <w:qFormat/>
    <w:pPr>
      <w:widowControl/>
    </w:pPr>
    <w:rPr>
      <w:rFonts w:ascii="Courier New" w:hAnsi="Courier New" w:eastAsia="Times New Roman" w:cs="Courier New"/>
      <w:kern w:val="0"/>
      <w:sz w:val="20"/>
      <w:szCs w:val="20"/>
      <w:lang w:eastAsia="ar-SA" w:bidi="ar-SA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hanging="0" w:left="283"/>
    </w:pPr>
    <w:rPr/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27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1">
    <w:name w:val="Style19"/>
    <w:basedOn w:val="Normal"/>
    <w:qFormat/>
    <w:pPr>
      <w:widowControl w:val="false"/>
      <w:spacing w:lineRule="exact" w:line="319"/>
      <w:jc w:val="both"/>
    </w:pPr>
    <w:rPr/>
  </w:style>
  <w:style w:type="paragraph" w:styleId="Style41">
    <w:name w:val="Style4"/>
    <w:basedOn w:val="Normal"/>
    <w:qFormat/>
    <w:pPr>
      <w:widowControl w:val="false"/>
      <w:spacing w:lineRule="exact" w:line="296"/>
      <w:ind w:firstLine="710" w:left="0" w:right="0"/>
      <w:jc w:val="both"/>
    </w:pPr>
    <w:rPr/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3">
    <w:name w:val="Заголовок таблицы (user)"/>
    <w:basedOn w:val="user4"/>
    <w:qFormat/>
    <w:pPr>
      <w:suppressLineNumbers/>
      <w:jc w:val="center"/>
    </w:pPr>
    <w:rPr>
      <w:b/>
      <w:bCs/>
    </w:rPr>
  </w:style>
  <w:style w:type="paragraph" w:styleId="user4">
    <w:name w:val="Содержимое таблицы (user)"/>
    <w:basedOn w:val="Normal"/>
    <w:qFormat/>
    <w:pPr>
      <w:widowControl w:val="false"/>
      <w:suppressLineNumbers/>
    </w:pPr>
    <w:rPr/>
  </w:style>
  <w:style w:type="paragraph" w:styleId="Style29">
    <w:name w:val="Колонтитул"/>
    <w:basedOn w:val="Normal"/>
    <w:qFormat/>
    <w:pPr/>
    <w:rPr/>
  </w:style>
  <w:style w:type="paragraph" w:styleId="Style30">
    <w:name w:val="Прижатый влево"/>
    <w:basedOn w:val="Normal"/>
    <w:next w:val="Normal"/>
    <w:qFormat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ConsNormal">
    <w:name w:val="ConsNormal"/>
    <w:qFormat/>
    <w:pPr>
      <w:widowControl w:val="false"/>
      <w:suppressAutoHyphens w:val="tru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Title">
    <w:name w:val="ConsTitle"/>
    <w:qFormat/>
    <w:pPr>
      <w:widowControl w:val="false"/>
      <w:suppressAutoHyphens w:val="true"/>
      <w:bidi w:val="0"/>
      <w:spacing w:lineRule="auto" w:line="240"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Style31">
    <w:name w:val="Комментарий"/>
    <w:basedOn w:val="Normal"/>
    <w:next w:val="Normal"/>
    <w:qFormat/>
    <w:pPr>
      <w:spacing w:lineRule="auto" w:line="240" w:before="75" w:after="0"/>
      <w:ind w:left="170"/>
      <w:jc w:val="both"/>
    </w:pPr>
    <w:rPr>
      <w:rFonts w:ascii="Arial" w:hAnsi="Arial" w:cs="Arial"/>
      <w:color w:val="353842"/>
      <w:sz w:val="24"/>
      <w:szCs w:val="24"/>
      <w:shd w:fill="F0F0F0" w:val="clear"/>
    </w:rPr>
  </w:style>
  <w:style w:type="paragraph" w:styleId="Style32">
    <w:name w:val="Информация об изменениях"/>
    <w:basedOn w:val="Normal"/>
    <w:next w:val="Normal"/>
    <w:qFormat/>
    <w:pPr>
      <w:widowControl w:val="false"/>
      <w:spacing w:lineRule="auto" w:line="240" w:before="180" w:after="0"/>
      <w:ind w:left="360" w:right="360"/>
      <w:jc w:val="both"/>
    </w:pPr>
    <w:rPr>
      <w:rFonts w:ascii="Arial" w:hAnsi="Arial" w:eastAsia="DejaVu Sans" w:cs="Arial"/>
      <w:color w:val="353842"/>
      <w:sz w:val="18"/>
      <w:szCs w:val="18"/>
      <w:shd w:fill="EAEFED" w:val="clear"/>
      <w:lang w:eastAsia="ru-RU"/>
    </w:rPr>
  </w:style>
  <w:style w:type="paragraph" w:styleId="Style33">
    <w:name w:val="Заголовок статьи"/>
    <w:basedOn w:val="Normal"/>
    <w:next w:val="Normal"/>
    <w:qFormat/>
    <w:pPr>
      <w:spacing w:lineRule="auto" w:line="240" w:before="0" w:after="0"/>
      <w:ind w:hanging="892" w:left="1612"/>
      <w:jc w:val="both"/>
    </w:pPr>
    <w:rPr>
      <w:rFonts w:ascii="Arial" w:hAnsi="Arial" w:cs="Arial"/>
      <w:sz w:val="24"/>
      <w:szCs w:val="24"/>
    </w:rPr>
  </w:style>
  <w:style w:type="numbering" w:styleId="Style34" w:default="1">
    <w:name w:val="Без списка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dumakrur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8246-E9AF-4454-B8FB-99943937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LibreOffice/24.8.7.2$Windows_X86_64 LibreOffice_project/e07d0a63a46349d29051da79b1fde8160bab2a89</Application>
  <AppVersion>15.0000</AppVersion>
  <Pages>2</Pages>
  <Words>247</Words>
  <Characters>1722</Characters>
  <CharactersWithSpaces>2180</CharactersWithSpaces>
  <Paragraphs>25</Paragraphs>
  <Company>ZZ Work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2024-12-05T04:37:00Z</dcterms:created>
  <dc:creator>Asus</dc:creator>
  <dc:description/>
  <dc:language>ru-RU</dc:language>
  <cp:lastModifiedBy/>
  <cp:lastPrinted>2019-05-31T10:06:00Z</cp:lastPrinted>
  <dcterms:modified xsi:type="dcterms:W3CDTF">2025-05-29T14:44:15Z</dcterms:modified>
  <cp:revision>13</cp:revision>
  <dc:subject/>
  <dc:title>ПРИМЕРНОЕ ПОЛОЖЕНИЕ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