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672D4">
        <w:trPr>
          <w:trHeight w:val="964"/>
        </w:trPr>
        <w:tc>
          <w:tcPr>
            <w:tcW w:w="10065" w:type="dxa"/>
          </w:tcPr>
          <w:p w:rsidR="000672D4" w:rsidRDefault="00CB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1500" cy="914400"/>
                  <wp:effectExtent l="0" t="0" r="0" b="0"/>
                  <wp:docPr id="1" name="Рисунок 1" descr="крас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крас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72D4">
        <w:trPr>
          <w:cantSplit/>
          <w:trHeight w:hRule="exact" w:val="1134"/>
        </w:trPr>
        <w:tc>
          <w:tcPr>
            <w:tcW w:w="10065" w:type="dxa"/>
          </w:tcPr>
          <w:p w:rsidR="000672D4" w:rsidRDefault="00CB0950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АДМИНИСТРАЦИЯ </w:t>
            </w:r>
          </w:p>
          <w:p w:rsidR="000672D4" w:rsidRDefault="00CB0950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МУНИЦИПАЛЬНОГО  ОКРУГА  КРАСНОУРАЛЬСК</w:t>
            </w:r>
          </w:p>
          <w:p w:rsidR="000672D4" w:rsidRDefault="00CB0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pacing w:val="60"/>
                <w:sz w:val="28"/>
                <w:szCs w:val="28"/>
              </w:rPr>
              <w:t>ПОСТАНОВЛЕНИЕ</w:t>
            </w:r>
          </w:p>
          <w:p w:rsidR="000672D4" w:rsidRDefault="00067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</w:tbl>
    <w:p w:rsidR="000672D4" w:rsidRDefault="00CB0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172200" cy="0"/>
                <wp:effectExtent l="5080" t="8255" r="13970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3" o:spid="_x0000_s1026" o:spt="20" style="position:absolute;left:0pt;margin-left:0pt;margin-top:5.65pt;height:0pt;width:486pt;z-index:251660288;mso-width-relative:page;mso-height-relative:page;" filled="f" stroked="t" coordsize="21600,21600" o:allowincell="f" o:gfxdata="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YdL69IAAAAGAQAADwAAAAAAAAABACAAAAAiAAAAZHJzL2Rvd25yZXYu&#10;eG1sUEsBAhQAFAAAAAgAh07iQEzy09IBAgAAzwMAAA4AAAAAAAAAAQAgAAAAI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172200" cy="0"/>
                <wp:effectExtent l="14605" t="13970" r="13970" b="146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2" o:spid="_x0000_s1026" o:spt="20" style="position:absolute;left:0pt;margin-left:0pt;margin-top:3.1pt;height:0pt;width:486pt;z-index:251659264;mso-width-relative:page;mso-height-relative:page;" filled="f" stroked="t" coordsize="21600,21600" o:allowincell="f" o:gfxdata="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G6zXn0QAAAAQBAAAPAAAAAAAAAAEAIAAAACIAAABkcnMvZG93bnJldi54&#10;bWxQSwECFAAUAAAACACHTuJAx2oE1wECAADQAwAADgAAAAAAAAABACAAAAAgAQAAZHJzL2Uyb0Rv&#10;Yy54bWxQSwUGAAAAAAYABgBZAQAAk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72D4" w:rsidRDefault="00CB095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</w:rPr>
        <w:t xml:space="preserve">от </w:t>
      </w:r>
      <w:r>
        <w:rPr>
          <w:rFonts w:ascii="Liberation Serif" w:hAnsi="Liberation Serif" w:cs="Times New Roman"/>
          <w:sz w:val="28"/>
          <w:szCs w:val="28"/>
          <w:u w:val="single"/>
        </w:rPr>
        <w:t>22.10.2025</w:t>
      </w:r>
      <w:r>
        <w:rPr>
          <w:rFonts w:ascii="Liberation Serif" w:hAnsi="Liberation Serif" w:cs="Times New Roman"/>
          <w:sz w:val="28"/>
          <w:szCs w:val="28"/>
        </w:rPr>
        <w:t xml:space="preserve"> № </w:t>
      </w:r>
      <w:r>
        <w:rPr>
          <w:rFonts w:ascii="Liberation Serif" w:hAnsi="Liberation Serif" w:cs="Times New Roman"/>
          <w:sz w:val="28"/>
          <w:szCs w:val="28"/>
          <w:u w:val="single"/>
        </w:rPr>
        <w:t>1566</w:t>
      </w:r>
    </w:p>
    <w:p w:rsidR="000672D4" w:rsidRDefault="00CB095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г. Красноуральск</w:t>
      </w:r>
    </w:p>
    <w:p w:rsidR="000672D4" w:rsidRDefault="000672D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672D4" w:rsidRDefault="00CB0950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О внесении изменений в постановление администрации муниципального округа Красноуральск от 11.03.2024 № 318 «</w:t>
      </w:r>
      <w:r>
        <w:rPr>
          <w:rFonts w:ascii="Liberation Serif" w:hAnsi="Liberation Serif" w:cs="Times New Roman"/>
          <w:b/>
          <w:bCs/>
          <w:sz w:val="28"/>
          <w:szCs w:val="28"/>
        </w:rPr>
        <w:t xml:space="preserve">О создании </w:t>
      </w:r>
      <w:r>
        <w:rPr>
          <w:rFonts w:ascii="Liberation Serif" w:hAnsi="Liberation Serif" w:cs="Times New Roman"/>
          <w:b/>
          <w:bCs/>
          <w:sz w:val="28"/>
          <w:szCs w:val="28"/>
        </w:rPr>
        <w:t>эвакуационной комиссии на территории муниципального округа Красноуральск</w:t>
      </w:r>
      <w:r>
        <w:rPr>
          <w:rFonts w:ascii="Liberation Serif" w:hAnsi="Liberation Serif" w:cs="Times New Roman"/>
          <w:b/>
          <w:sz w:val="28"/>
          <w:szCs w:val="28"/>
        </w:rPr>
        <w:t>»</w:t>
      </w:r>
    </w:p>
    <w:p w:rsidR="000672D4" w:rsidRDefault="000672D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0672D4" w:rsidRDefault="00CB095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В связи с кадровыми изменениями в организациях и учреждениях муниципального округа Красноуральск, а также принятием Федерального </w:t>
      </w:r>
      <w:hyperlink r:id="rId10" w:history="1">
        <w:r>
          <w:rPr>
            <w:rStyle w:val="a4"/>
            <w:rFonts w:ascii="Liberation Serif" w:eastAsia="Times New Roman" w:hAnsi="Liberation Serif" w:cs="Times New Roman"/>
            <w:bCs/>
            <w:color w:val="auto"/>
            <w:sz w:val="28"/>
            <w:szCs w:val="28"/>
            <w:u w:val="none"/>
            <w:lang w:eastAsia="ru-RU"/>
          </w:rPr>
          <w:t>закона</w:t>
        </w:r>
      </w:hyperlink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от 01 мая 2019 года № 87-ФЗ «О внесении изменений в Федеральный закон «Об общих принципах организации местного самоуправления в Российской Федерации», </w:t>
      </w:r>
      <w:hyperlink r:id="rId11" w:history="1">
        <w:r>
          <w:rPr>
            <w:rStyle w:val="a4"/>
            <w:rFonts w:ascii="Liberation Serif" w:eastAsia="Times New Roman" w:hAnsi="Liberation Serif" w:cs="Times New Roman"/>
            <w:bCs/>
            <w:color w:val="auto"/>
            <w:sz w:val="28"/>
            <w:szCs w:val="28"/>
            <w:u w:val="none"/>
            <w:lang w:eastAsia="ru-RU"/>
          </w:rPr>
          <w:t>Закона</w:t>
        </w:r>
      </w:hyperlink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Свердловской области от 26 марта 2024 года № 24-ОЗ «О наделении отдельных городских округов, расположенных на территории Свердловской области, статусом муниципального округа</w:t>
      </w:r>
      <w:proofErr w:type="gramEnd"/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», руководствуясь Федеральным законом от 06 октября 2003 года № 131-ФЗ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Уставом муниципального округа Красноуральск, администрация муниципального округа Красноуральск</w:t>
      </w:r>
    </w:p>
    <w:p w:rsidR="000672D4" w:rsidRDefault="000672D4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0672D4" w:rsidRDefault="00CB095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ПОСТАНОВЛЯЕТ: </w:t>
      </w:r>
    </w:p>
    <w:p w:rsidR="000672D4" w:rsidRDefault="000672D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672D4" w:rsidRDefault="00CB0950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Внести изменения в постановление администрации муниципального </w:t>
      </w:r>
      <w:r>
        <w:rPr>
          <w:rFonts w:ascii="Liberation Serif" w:hAnsi="Liberation Serif" w:cs="Times New Roman"/>
          <w:sz w:val="28"/>
          <w:szCs w:val="28"/>
        </w:rPr>
        <w:t>округа Красноуральск от 11.03.2024 № 318 «</w:t>
      </w:r>
      <w:r>
        <w:rPr>
          <w:rFonts w:ascii="Liberation Serif" w:hAnsi="Liberation Serif" w:cs="Times New Roman"/>
          <w:bCs/>
          <w:sz w:val="28"/>
          <w:szCs w:val="28"/>
        </w:rPr>
        <w:t>О создании эвакуационной комиссии на территории муниципального округа Красноуральск</w:t>
      </w:r>
      <w:r>
        <w:rPr>
          <w:rFonts w:ascii="Liberation Serif" w:hAnsi="Liberation Serif" w:cs="Times New Roman"/>
          <w:sz w:val="28"/>
          <w:szCs w:val="28"/>
        </w:rPr>
        <w:t xml:space="preserve">», следующие изменения и дополнения: </w:t>
      </w:r>
    </w:p>
    <w:p w:rsidR="000672D4" w:rsidRDefault="00CB095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1.1. наименование постановления изложить в следующей редакции:</w:t>
      </w:r>
    </w:p>
    <w:p w:rsidR="000672D4" w:rsidRDefault="00CB095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«О создании эвакуационной коми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ссии на территории муниципального округа Красноуральск»;</w:t>
      </w:r>
    </w:p>
    <w:p w:rsidR="000672D4" w:rsidRDefault="00CB0950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B09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пункте 1</w:t>
      </w:r>
      <w:r w:rsidRPr="00CB09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постановления </w:t>
      </w:r>
      <w:r w:rsidRPr="00CB0950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по</w:t>
      </w:r>
      <w:r w:rsidRPr="00CB09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тексту </w:t>
      </w:r>
      <w:r w:rsidRPr="00CB09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приложений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нему</w:t>
      </w:r>
      <w:r w:rsidRPr="00CB09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слова «городской округ» в соответствующем падеже заменить словами «муниципальный округ» в соответствующем падеже;</w:t>
      </w:r>
    </w:p>
    <w:p w:rsidR="000672D4" w:rsidRDefault="00CB0950">
      <w:pPr>
        <w:pStyle w:val="ConsPlusNormal"/>
        <w:numPr>
          <w:ilvl w:val="1"/>
          <w:numId w:val="1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состав эвакуационной комиссии муниципального округа Красноуральск </w:t>
      </w:r>
      <w:r>
        <w:rPr>
          <w:rFonts w:ascii="Liberation Serif" w:hAnsi="Liberation Serif" w:cs="Times New Roman"/>
          <w:sz w:val="28"/>
          <w:szCs w:val="28"/>
        </w:rPr>
        <w:t>изложить в новой редакции (прилагается).</w:t>
      </w:r>
    </w:p>
    <w:p w:rsidR="000672D4" w:rsidRPr="00CB0950" w:rsidRDefault="00CB0950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за исключением изменений, предусмотренных подпунктами 1.1, 1.2, пункта </w:t>
      </w:r>
      <w:r>
        <w:rPr>
          <w:rFonts w:ascii="Liberation Serif" w:hAnsi="Liberation Serif" w:cs="Times New Roman"/>
          <w:sz w:val="28"/>
          <w:szCs w:val="28"/>
        </w:rPr>
        <w:t xml:space="preserve">1, </w:t>
      </w:r>
      <w:r w:rsidRPr="00CB0950">
        <w:rPr>
          <w:rFonts w:ascii="Liberation Serif" w:hAnsi="Liberation Serif" w:cs="Times New Roman"/>
          <w:sz w:val="28"/>
          <w:szCs w:val="28"/>
        </w:rPr>
        <w:t xml:space="preserve">которые </w:t>
      </w:r>
      <w:r w:rsidRPr="00CB0950">
        <w:rPr>
          <w:rFonts w:ascii="Liberation Serif" w:hAnsi="Liberation Serif" w:cs="Times New Roman"/>
          <w:sz w:val="28"/>
          <w:szCs w:val="28"/>
        </w:rPr>
        <w:t>распространяют</w:t>
      </w:r>
      <w:r w:rsidRPr="00CB0950">
        <w:rPr>
          <w:rFonts w:ascii="Liberation Serif" w:hAnsi="Liberation Serif" w:cs="Times New Roman"/>
          <w:sz w:val="28"/>
          <w:szCs w:val="28"/>
        </w:rPr>
        <w:t xml:space="preserve"> свое действие на правоотношения, </w:t>
      </w:r>
      <w:r w:rsidRPr="00CB0950">
        <w:rPr>
          <w:rFonts w:ascii="Liberation Serif" w:hAnsi="Liberation Serif" w:cs="Times New Roman"/>
          <w:sz w:val="28"/>
          <w:szCs w:val="28"/>
        </w:rPr>
        <w:lastRenderedPageBreak/>
        <w:t>возникшие</w:t>
      </w:r>
      <w:r w:rsidRPr="00CB0950">
        <w:rPr>
          <w:rFonts w:ascii="Liberation Serif" w:hAnsi="Liberation Serif" w:cs="Times New Roman"/>
          <w:sz w:val="28"/>
          <w:szCs w:val="28"/>
        </w:rPr>
        <w:t xml:space="preserve"> </w:t>
      </w:r>
      <w:r w:rsidRPr="00CB0950">
        <w:rPr>
          <w:rFonts w:ascii="Liberation Serif" w:hAnsi="Liberation Serif" w:cs="Times New Roman"/>
          <w:sz w:val="28"/>
          <w:szCs w:val="28"/>
        </w:rPr>
        <w:t>с 01 января 2025 года.</w:t>
      </w:r>
    </w:p>
    <w:p w:rsidR="000672D4" w:rsidRDefault="00CB0950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Times New Roman"/>
          <w:sz w:val="28"/>
          <w:szCs w:val="28"/>
        </w:rPr>
        <w:t>Настоящее постановление разместить на официальном сайте администрации муниципального округа Красноуральск (</w:t>
      </w:r>
      <w:hyperlink r:id="rId12" w:history="1">
        <w:r>
          <w:rPr>
            <w:rStyle w:val="a4"/>
            <w:rFonts w:ascii="Liberation Serif" w:hAnsi="Liberation Serif" w:cs="Times New Roman"/>
            <w:sz w:val="28"/>
            <w:szCs w:val="28"/>
          </w:rPr>
          <w:t>https://krur.midural</w:t>
        </w:r>
        <w:r>
          <w:rPr>
            <w:rStyle w:val="a4"/>
            <w:rFonts w:ascii="Liberation Serif" w:hAnsi="Liberation Serif" w:cs="Times New Roman"/>
            <w:sz w:val="28"/>
            <w:szCs w:val="28"/>
          </w:rPr>
          <w:t>.ru</w:t>
        </w:r>
      </w:hyperlink>
      <w:r>
        <w:rPr>
          <w:rFonts w:ascii="Liberation Serif" w:hAnsi="Liberation Serif" w:cs="Times New Roman"/>
          <w:sz w:val="28"/>
          <w:szCs w:val="28"/>
        </w:rPr>
        <w:t xml:space="preserve">) </w:t>
      </w:r>
      <w:r>
        <w:rPr>
          <w:rFonts w:ascii="Liberation Serif" w:hAnsi="Liberation Serif" w:cs="Arial"/>
          <w:sz w:val="28"/>
          <w:szCs w:val="28"/>
        </w:rPr>
        <w:t>и в газете «</w:t>
      </w:r>
      <w:proofErr w:type="spellStart"/>
      <w:r>
        <w:rPr>
          <w:rFonts w:ascii="Liberation Serif" w:hAnsi="Liberation Serif" w:cs="Arial"/>
          <w:sz w:val="28"/>
          <w:szCs w:val="28"/>
        </w:rPr>
        <w:t>Красноуральский</w:t>
      </w:r>
      <w:proofErr w:type="spellEnd"/>
      <w:r>
        <w:rPr>
          <w:rFonts w:ascii="Liberation Serif" w:hAnsi="Liberation Serif" w:cs="Arial"/>
          <w:sz w:val="28"/>
          <w:szCs w:val="28"/>
        </w:rPr>
        <w:t xml:space="preserve"> рабочий».</w:t>
      </w:r>
    </w:p>
    <w:p w:rsidR="000672D4" w:rsidRDefault="000672D4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0672D4" w:rsidRDefault="000672D4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0672D4" w:rsidRDefault="00CB095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И.о</w:t>
      </w:r>
      <w:proofErr w:type="spellEnd"/>
      <w:r>
        <w:rPr>
          <w:rFonts w:ascii="Liberation Serif" w:hAnsi="Liberation Serif" w:cs="Times New Roman"/>
          <w:sz w:val="28"/>
          <w:szCs w:val="28"/>
        </w:rPr>
        <w:t>. Главы</w:t>
      </w:r>
    </w:p>
    <w:p w:rsidR="000672D4" w:rsidRDefault="00CB095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муниципального округа</w:t>
      </w:r>
    </w:p>
    <w:p w:rsidR="000672D4" w:rsidRDefault="00CB095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Красноуральск                              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                                      С.Н. Макарова</w:t>
      </w:r>
    </w:p>
    <w:p w:rsidR="000672D4" w:rsidRDefault="00CB0950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0672D4" w:rsidRDefault="00CB095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</w:t>
      </w: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0672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0672D4" w:rsidRDefault="00CB0950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 xml:space="preserve">                                                                                   </w:t>
      </w:r>
      <w:r>
        <w:rPr>
          <w:rFonts w:ascii="Liberation Serif" w:hAnsi="Liberation Serif" w:cs="Times New Roman"/>
          <w:sz w:val="28"/>
          <w:szCs w:val="24"/>
        </w:rPr>
        <w:t xml:space="preserve">Приложение </w:t>
      </w:r>
    </w:p>
    <w:p w:rsidR="000672D4" w:rsidRDefault="00CB0950">
      <w:pPr>
        <w:tabs>
          <w:tab w:val="left" w:pos="5894"/>
        </w:tabs>
        <w:spacing w:after="0" w:line="240" w:lineRule="auto"/>
        <w:contextualSpacing/>
        <w:rPr>
          <w:rFonts w:ascii="Liberation Serif" w:hAnsi="Liberation Serif" w:cs="Times New Roman"/>
          <w:sz w:val="28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Liberation Serif" w:hAnsi="Liberation Serif" w:cs="Times New Roman"/>
          <w:sz w:val="28"/>
          <w:szCs w:val="24"/>
        </w:rPr>
        <w:t xml:space="preserve">                                                                    к постановлению администрации  </w:t>
      </w:r>
    </w:p>
    <w:p w:rsidR="000672D4" w:rsidRDefault="00CB095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4"/>
        </w:rPr>
      </w:pPr>
      <w:r>
        <w:rPr>
          <w:rFonts w:ascii="Liberation Serif" w:hAnsi="Liberation Serif" w:cs="Times New Roman"/>
          <w:sz w:val="28"/>
          <w:szCs w:val="24"/>
        </w:rPr>
        <w:t xml:space="preserve">                                                                     муниципального округа Красноуральск</w:t>
      </w:r>
    </w:p>
    <w:p w:rsidR="000672D4" w:rsidRDefault="00CB095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4"/>
        </w:rPr>
        <w:t xml:space="preserve">                     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от </w:t>
      </w:r>
      <w:r>
        <w:rPr>
          <w:rFonts w:ascii="Liberation Serif" w:hAnsi="Liberation Serif" w:cs="Times New Roman"/>
          <w:sz w:val="28"/>
          <w:szCs w:val="28"/>
          <w:u w:val="single"/>
        </w:rPr>
        <w:t>22.10.2025</w:t>
      </w:r>
      <w:r>
        <w:rPr>
          <w:rFonts w:ascii="Liberation Serif" w:hAnsi="Liberation Serif" w:cs="Times New Roman"/>
          <w:sz w:val="28"/>
          <w:szCs w:val="28"/>
        </w:rPr>
        <w:t xml:space="preserve"> № </w:t>
      </w:r>
      <w:r>
        <w:rPr>
          <w:rFonts w:ascii="Liberation Serif" w:hAnsi="Liberation Serif" w:cs="Times New Roman"/>
          <w:sz w:val="28"/>
          <w:szCs w:val="28"/>
          <w:u w:val="single"/>
        </w:rPr>
        <w:t>1566</w:t>
      </w:r>
    </w:p>
    <w:p w:rsidR="000672D4" w:rsidRDefault="000672D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u w:val="single"/>
        </w:rPr>
      </w:pPr>
    </w:p>
    <w:p w:rsidR="000672D4" w:rsidRDefault="00CB095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4"/>
        </w:rPr>
      </w:pPr>
      <w:r>
        <w:rPr>
          <w:rFonts w:ascii="Liberation Serif" w:hAnsi="Liberation Serif" w:cs="Times New Roman"/>
          <w:sz w:val="28"/>
          <w:szCs w:val="24"/>
        </w:rPr>
        <w:t xml:space="preserve">                                                                                                    </w:t>
      </w:r>
    </w:p>
    <w:p w:rsidR="000672D4" w:rsidRDefault="00CB095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4"/>
        </w:rPr>
      </w:pPr>
      <w:r>
        <w:rPr>
          <w:rFonts w:ascii="Liberation Serif" w:hAnsi="Liberation Serif" w:cs="Times New Roman"/>
          <w:sz w:val="28"/>
          <w:szCs w:val="24"/>
        </w:rPr>
        <w:t xml:space="preserve">                                                                    Приложение</w:t>
      </w:r>
    </w:p>
    <w:p w:rsidR="000672D4" w:rsidRDefault="000672D4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4"/>
        </w:rPr>
      </w:pPr>
    </w:p>
    <w:p w:rsidR="000672D4" w:rsidRDefault="00CB095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4"/>
        </w:rPr>
      </w:pPr>
      <w:r>
        <w:rPr>
          <w:rFonts w:ascii="Liberation Serif" w:hAnsi="Liberation Serif" w:cs="Times New Roman"/>
          <w:sz w:val="28"/>
          <w:szCs w:val="24"/>
        </w:rPr>
        <w:t xml:space="preserve">                                                                    УТВЕРЖД</w:t>
      </w:r>
      <w:r>
        <w:rPr>
          <w:rFonts w:ascii="Liberation Serif" w:hAnsi="Liberation Serif" w:cs="Times New Roman"/>
          <w:sz w:val="28"/>
          <w:szCs w:val="24"/>
        </w:rPr>
        <w:t>ЕН</w:t>
      </w:r>
    </w:p>
    <w:p w:rsidR="000672D4" w:rsidRDefault="00CB095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4"/>
        </w:rPr>
      </w:pPr>
      <w:r>
        <w:rPr>
          <w:rFonts w:ascii="Liberation Serif" w:hAnsi="Liberation Serif" w:cs="Times New Roman"/>
          <w:sz w:val="28"/>
          <w:szCs w:val="24"/>
        </w:rPr>
        <w:t xml:space="preserve">                                                                    постановлением администрации</w:t>
      </w:r>
    </w:p>
    <w:p w:rsidR="000672D4" w:rsidRDefault="00CB095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4"/>
        </w:rPr>
      </w:pPr>
      <w:r>
        <w:rPr>
          <w:rFonts w:ascii="Liberation Serif" w:hAnsi="Liberation Serif" w:cs="Times New Roman"/>
          <w:sz w:val="28"/>
          <w:szCs w:val="24"/>
        </w:rPr>
        <w:t xml:space="preserve">                                                                    муниципального округа Красноуральск</w:t>
      </w:r>
    </w:p>
    <w:p w:rsidR="000672D4" w:rsidRDefault="00CB095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4"/>
        </w:rPr>
      </w:pPr>
      <w:r>
        <w:rPr>
          <w:rFonts w:ascii="Liberation Serif" w:hAnsi="Liberation Serif" w:cs="Times New Roman"/>
          <w:sz w:val="28"/>
          <w:szCs w:val="24"/>
        </w:rPr>
        <w:t xml:space="preserve">                                                    </w:t>
      </w:r>
      <w:r>
        <w:rPr>
          <w:rFonts w:ascii="Liberation Serif" w:hAnsi="Liberation Serif" w:cs="Times New Roman"/>
          <w:sz w:val="28"/>
          <w:szCs w:val="24"/>
        </w:rPr>
        <w:t xml:space="preserve">                от </w:t>
      </w:r>
      <w:r>
        <w:rPr>
          <w:rFonts w:ascii="Liberation Serif" w:hAnsi="Liberation Serif" w:cs="Times New Roman"/>
          <w:sz w:val="28"/>
          <w:szCs w:val="24"/>
          <w:u w:val="single"/>
        </w:rPr>
        <w:t>11.03.2024</w:t>
      </w:r>
      <w:r>
        <w:rPr>
          <w:rFonts w:ascii="Liberation Serif" w:hAnsi="Liberation Serif" w:cs="Times New Roman"/>
          <w:sz w:val="28"/>
          <w:szCs w:val="24"/>
        </w:rPr>
        <w:t xml:space="preserve"> года № </w:t>
      </w:r>
      <w:r>
        <w:rPr>
          <w:rFonts w:ascii="Liberation Serif" w:hAnsi="Liberation Serif" w:cs="Times New Roman"/>
          <w:sz w:val="28"/>
          <w:szCs w:val="24"/>
          <w:u w:val="single"/>
        </w:rPr>
        <w:t>318</w:t>
      </w:r>
    </w:p>
    <w:p w:rsidR="000672D4" w:rsidRDefault="000672D4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0672D4" w:rsidRDefault="00CB0950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6797675</wp:posOffset>
                </wp:positionH>
                <wp:positionV relativeFrom="paragraph">
                  <wp:posOffset>-663575</wp:posOffset>
                </wp:positionV>
                <wp:extent cx="2886075" cy="1366520"/>
                <wp:effectExtent l="0" t="0" r="9525" b="5080"/>
                <wp:wrapNone/>
                <wp:docPr id="29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366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672D4" w:rsidRDefault="00CB0950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Приложение № 2</w:t>
                            </w:r>
                          </w:p>
                          <w:p w:rsidR="000672D4" w:rsidRDefault="000672D4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0672D4" w:rsidRDefault="00CB0950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УТВЕРЖДЕНА</w:t>
                            </w:r>
                          </w:p>
                          <w:p w:rsidR="000672D4" w:rsidRDefault="00CB0950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постановлением администрации городского округа Красноуральск</w:t>
                            </w:r>
                          </w:p>
                          <w:p w:rsidR="000672D4" w:rsidRDefault="00CB09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11.03.2024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318</w:t>
                            </w:r>
                          </w:p>
                          <w:p w:rsidR="000672D4" w:rsidRDefault="000672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Надпись 4" o:spid="_x0000_s1026" o:spt="202" type="#_x0000_t202" style="position:absolute;left:0pt;margin-left:535.25pt;margin-top:-52.25pt;height:107.6pt;width:227.25pt;z-index:251661312;mso-width-relative:page;mso-height-relative:page;" fillcolor="#FFFFFF" filled="t" stroked="f" coordsize="21600,21600" o:gfxdata="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n41ox1AAAAA4BAAAPAAAAAAAAAAEAIAAAACIAAABkcnMvZG93bnJldi54bWxQ&#10;SwECFAAUAAAACACHTuJADZ/MpG0CAAC0BAAADgAAAAAAAAABACAAAAAjAQAAZHJzL2Uyb0RvYy54&#10;bWxQSwUGAAAAAAYABgBZAQAAAg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97146DE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Приложение № 2</w:t>
                      </w:r>
                    </w:p>
                    <w:p w14:paraId="6646497D">
                      <w:pPr>
                        <w:jc w:val="both"/>
                        <w:rPr>
                          <w:sz w:val="28"/>
                        </w:rPr>
                      </w:pPr>
                    </w:p>
                    <w:p w14:paraId="0F94F284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УТВЕРЖДЕНА</w:t>
                      </w:r>
                    </w:p>
                    <w:p w14:paraId="5D181F93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постановлением администрации городского округа Красноуральск</w:t>
                      </w:r>
                    </w:p>
                    <w:p w14:paraId="75F4347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11.03.2024</w:t>
                      </w:r>
                      <w:r>
                        <w:rPr>
                          <w:sz w:val="28"/>
                          <w:szCs w:val="28"/>
                        </w:rPr>
                        <w:t xml:space="preserve"> №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318</w:t>
                      </w:r>
                    </w:p>
                    <w:p w14:paraId="5C41CF1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72D4" w:rsidRDefault="000672D4">
      <w:pPr>
        <w:spacing w:after="0" w:line="240" w:lineRule="auto"/>
        <w:contextualSpacing/>
        <w:jc w:val="both"/>
        <w:rPr>
          <w:rFonts w:ascii="Liberation Serif" w:hAnsi="Liberation Serif" w:cs="Times New Roman"/>
          <w:b/>
          <w:sz w:val="28"/>
          <w:szCs w:val="24"/>
        </w:rPr>
      </w:pPr>
    </w:p>
    <w:p w:rsidR="000672D4" w:rsidRDefault="00CB0950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4"/>
        </w:rPr>
      </w:pPr>
      <w:r>
        <w:rPr>
          <w:rFonts w:ascii="Liberation Serif" w:hAnsi="Liberation Serif" w:cs="Times New Roman"/>
          <w:b/>
          <w:sz w:val="28"/>
          <w:szCs w:val="24"/>
        </w:rPr>
        <w:t>СОСТАВ</w:t>
      </w:r>
    </w:p>
    <w:p w:rsidR="000672D4" w:rsidRDefault="00CB0950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4"/>
        </w:rPr>
      </w:pPr>
      <w:r>
        <w:rPr>
          <w:rFonts w:ascii="Liberation Serif" w:hAnsi="Liberation Serif" w:cs="Times New Roman"/>
          <w:b/>
          <w:sz w:val="28"/>
          <w:szCs w:val="24"/>
        </w:rPr>
        <w:t>эвакуационной комиссии муниципального округа Красноуральск</w:t>
      </w:r>
    </w:p>
    <w:p w:rsidR="000672D4" w:rsidRDefault="000672D4">
      <w:pPr>
        <w:spacing w:after="0" w:line="240" w:lineRule="auto"/>
        <w:ind w:left="720"/>
        <w:contextualSpacing/>
        <w:jc w:val="both"/>
        <w:rPr>
          <w:rFonts w:ascii="Liberation Serif" w:hAnsi="Liberation Serif" w:cs="Times New Roman"/>
          <w:sz w:val="28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6"/>
        <w:gridCol w:w="2693"/>
        <w:gridCol w:w="2977"/>
        <w:gridCol w:w="3649"/>
      </w:tblGrid>
      <w:tr w:rsidR="000672D4">
        <w:tc>
          <w:tcPr>
            <w:tcW w:w="534" w:type="dxa"/>
          </w:tcPr>
          <w:p w:rsidR="000672D4" w:rsidRDefault="000672D4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</w:p>
        </w:tc>
        <w:tc>
          <w:tcPr>
            <w:tcW w:w="2693" w:type="dxa"/>
          </w:tcPr>
          <w:p w:rsidR="000672D4" w:rsidRDefault="00CB09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b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4"/>
              </w:rPr>
              <w:t>ФИО</w:t>
            </w:r>
          </w:p>
        </w:tc>
        <w:tc>
          <w:tcPr>
            <w:tcW w:w="2977" w:type="dxa"/>
          </w:tcPr>
          <w:p w:rsidR="000672D4" w:rsidRDefault="00CB09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b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4"/>
              </w:rPr>
              <w:t>Должность</w:t>
            </w:r>
          </w:p>
        </w:tc>
        <w:tc>
          <w:tcPr>
            <w:tcW w:w="3649" w:type="dxa"/>
          </w:tcPr>
          <w:p w:rsidR="000672D4" w:rsidRDefault="00CB09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b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4"/>
              </w:rPr>
              <w:t xml:space="preserve">Должность по </w:t>
            </w:r>
            <w:r>
              <w:rPr>
                <w:rFonts w:ascii="Liberation Serif" w:hAnsi="Liberation Serif" w:cs="Times New Roman"/>
                <w:b/>
                <w:sz w:val="28"/>
                <w:szCs w:val="24"/>
              </w:rPr>
              <w:t>основному месту работы</w:t>
            </w:r>
          </w:p>
          <w:p w:rsidR="000672D4" w:rsidRDefault="000672D4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b/>
                <w:sz w:val="28"/>
                <w:szCs w:val="24"/>
              </w:rPr>
            </w:pPr>
          </w:p>
        </w:tc>
      </w:tr>
      <w:tr w:rsidR="000672D4">
        <w:tc>
          <w:tcPr>
            <w:tcW w:w="534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1.</w:t>
            </w:r>
          </w:p>
        </w:tc>
        <w:tc>
          <w:tcPr>
            <w:tcW w:w="2693" w:type="dxa"/>
          </w:tcPr>
          <w:p w:rsidR="000672D4" w:rsidRDefault="00CB095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Макарова Светлана Николаевна</w:t>
            </w:r>
          </w:p>
        </w:tc>
        <w:tc>
          <w:tcPr>
            <w:tcW w:w="2977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Председатель эвакуационной комиссии муниципального округа Красноуральск</w:t>
            </w:r>
          </w:p>
        </w:tc>
        <w:tc>
          <w:tcPr>
            <w:tcW w:w="3649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Первый заместитель Главы муниципального округа Красноуральск</w:t>
            </w:r>
          </w:p>
          <w:p w:rsidR="000672D4" w:rsidRDefault="000672D4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</w:p>
          <w:p w:rsidR="000672D4" w:rsidRDefault="000672D4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</w:p>
        </w:tc>
      </w:tr>
      <w:tr w:rsidR="000672D4">
        <w:tc>
          <w:tcPr>
            <w:tcW w:w="534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2.</w:t>
            </w:r>
          </w:p>
        </w:tc>
        <w:tc>
          <w:tcPr>
            <w:tcW w:w="2693" w:type="dxa"/>
          </w:tcPr>
          <w:p w:rsidR="000672D4" w:rsidRDefault="00CB095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8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4"/>
              </w:rPr>
              <w:t>Корепанов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4"/>
              </w:rPr>
              <w:t xml:space="preserve"> Юрий Анатольевич</w:t>
            </w:r>
          </w:p>
        </w:tc>
        <w:tc>
          <w:tcPr>
            <w:tcW w:w="2977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 xml:space="preserve">Заместитель председателя </w:t>
            </w:r>
            <w:r>
              <w:rPr>
                <w:rFonts w:ascii="Liberation Serif" w:hAnsi="Liberation Serif" w:cs="Times New Roman"/>
                <w:sz w:val="28"/>
                <w:szCs w:val="24"/>
              </w:rPr>
              <w:t>эвакуационной комиссии муниципального округа Красноуральск</w:t>
            </w:r>
          </w:p>
        </w:tc>
        <w:tc>
          <w:tcPr>
            <w:tcW w:w="3649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Начальник отдела по вопросам ГО, ЧС и МОБ работе администрации муниципального округа Красноуральск</w:t>
            </w:r>
          </w:p>
          <w:p w:rsidR="000672D4" w:rsidRDefault="000672D4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</w:p>
        </w:tc>
      </w:tr>
      <w:tr w:rsidR="000672D4">
        <w:tc>
          <w:tcPr>
            <w:tcW w:w="534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3.</w:t>
            </w:r>
          </w:p>
        </w:tc>
        <w:tc>
          <w:tcPr>
            <w:tcW w:w="2693" w:type="dxa"/>
          </w:tcPr>
          <w:p w:rsidR="000672D4" w:rsidRDefault="00CB095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Касьянова Елизавета Дмитриевна</w:t>
            </w:r>
          </w:p>
        </w:tc>
        <w:tc>
          <w:tcPr>
            <w:tcW w:w="2977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Секретарь эвакуационной комиссии муниципального округа Красноу</w:t>
            </w:r>
            <w:r>
              <w:rPr>
                <w:rFonts w:ascii="Liberation Serif" w:hAnsi="Liberation Serif" w:cs="Times New Roman"/>
                <w:sz w:val="28"/>
                <w:szCs w:val="24"/>
              </w:rPr>
              <w:t>ральск</w:t>
            </w:r>
          </w:p>
        </w:tc>
        <w:tc>
          <w:tcPr>
            <w:tcW w:w="3649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Старший инспектор отдела по вопросам ГО, ЧС и МОБ работе администрации муниципального округа Красноуральск</w:t>
            </w:r>
          </w:p>
          <w:p w:rsidR="000672D4" w:rsidRDefault="000672D4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</w:p>
        </w:tc>
      </w:tr>
      <w:tr w:rsidR="000672D4">
        <w:tc>
          <w:tcPr>
            <w:tcW w:w="9853" w:type="dxa"/>
            <w:gridSpan w:val="4"/>
          </w:tcPr>
          <w:p w:rsidR="000672D4" w:rsidRDefault="00CB09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b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4"/>
              </w:rPr>
              <w:t xml:space="preserve">Группа учета и организации размещения эвакуируемого населения </w:t>
            </w:r>
          </w:p>
        </w:tc>
      </w:tr>
      <w:tr w:rsidR="000672D4">
        <w:tc>
          <w:tcPr>
            <w:tcW w:w="534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4.</w:t>
            </w:r>
          </w:p>
        </w:tc>
        <w:tc>
          <w:tcPr>
            <w:tcW w:w="2693" w:type="dxa"/>
          </w:tcPr>
          <w:p w:rsidR="000672D4" w:rsidRDefault="00CB095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Комарова Екатерина Сергеевна</w:t>
            </w:r>
          </w:p>
        </w:tc>
        <w:tc>
          <w:tcPr>
            <w:tcW w:w="2977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Руководитель группы</w:t>
            </w:r>
          </w:p>
        </w:tc>
        <w:tc>
          <w:tcPr>
            <w:tcW w:w="3649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 xml:space="preserve">Начальник отдела по </w:t>
            </w:r>
            <w:r>
              <w:rPr>
                <w:rFonts w:ascii="Liberation Serif" w:hAnsi="Liberation Serif" w:cs="Times New Roman"/>
                <w:sz w:val="28"/>
                <w:szCs w:val="24"/>
              </w:rPr>
              <w:t>управлению делами администрации муниципального округа Красноуральск</w:t>
            </w:r>
          </w:p>
        </w:tc>
      </w:tr>
      <w:tr w:rsidR="000672D4">
        <w:tc>
          <w:tcPr>
            <w:tcW w:w="534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5.</w:t>
            </w:r>
          </w:p>
        </w:tc>
        <w:tc>
          <w:tcPr>
            <w:tcW w:w="2693" w:type="dxa"/>
          </w:tcPr>
          <w:p w:rsidR="000672D4" w:rsidRDefault="00CB095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Бердышева Татьяна Владимировна</w:t>
            </w:r>
          </w:p>
        </w:tc>
        <w:tc>
          <w:tcPr>
            <w:tcW w:w="2977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Помощник руководителя группы</w:t>
            </w:r>
          </w:p>
        </w:tc>
        <w:tc>
          <w:tcPr>
            <w:tcW w:w="3649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Ведущий специалист отдела по управлению делами администрации муниципального округа Красноуральск</w:t>
            </w:r>
          </w:p>
        </w:tc>
      </w:tr>
      <w:tr w:rsidR="000672D4">
        <w:tc>
          <w:tcPr>
            <w:tcW w:w="534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6.</w:t>
            </w:r>
          </w:p>
        </w:tc>
        <w:tc>
          <w:tcPr>
            <w:tcW w:w="2693" w:type="dxa"/>
          </w:tcPr>
          <w:p w:rsidR="000672D4" w:rsidRDefault="00CB095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Андреева Екатерина Дмит</w:t>
            </w:r>
            <w:r>
              <w:rPr>
                <w:rFonts w:ascii="Liberation Serif" w:hAnsi="Liberation Serif" w:cs="Times New Roman"/>
                <w:sz w:val="28"/>
                <w:szCs w:val="24"/>
              </w:rPr>
              <w:t>риевна</w:t>
            </w:r>
          </w:p>
        </w:tc>
        <w:tc>
          <w:tcPr>
            <w:tcW w:w="2977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Помощник руководителя группы</w:t>
            </w:r>
          </w:p>
        </w:tc>
        <w:tc>
          <w:tcPr>
            <w:tcW w:w="3649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Начальник МКУ «Управление образования муниципального округа Красноуральск»</w:t>
            </w:r>
          </w:p>
        </w:tc>
      </w:tr>
      <w:tr w:rsidR="000672D4">
        <w:tc>
          <w:tcPr>
            <w:tcW w:w="9853" w:type="dxa"/>
            <w:gridSpan w:val="4"/>
          </w:tcPr>
          <w:p w:rsidR="000672D4" w:rsidRDefault="00CB09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b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4"/>
              </w:rPr>
              <w:t>Группа транспортного и дорожного обеспечения</w:t>
            </w:r>
          </w:p>
        </w:tc>
      </w:tr>
      <w:tr w:rsidR="000672D4">
        <w:tc>
          <w:tcPr>
            <w:tcW w:w="534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8.</w:t>
            </w:r>
          </w:p>
        </w:tc>
        <w:tc>
          <w:tcPr>
            <w:tcW w:w="2693" w:type="dxa"/>
          </w:tcPr>
          <w:p w:rsidR="000672D4" w:rsidRDefault="00CB095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Созинов Дмитрий Николаевич</w:t>
            </w:r>
          </w:p>
        </w:tc>
        <w:tc>
          <w:tcPr>
            <w:tcW w:w="2977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Руководитель группы</w:t>
            </w:r>
          </w:p>
        </w:tc>
        <w:tc>
          <w:tcPr>
            <w:tcW w:w="3649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 xml:space="preserve">Директор МКУ «Управление ЖКХ и энергетики муниципального округа Красноуральск» </w:t>
            </w:r>
          </w:p>
        </w:tc>
      </w:tr>
      <w:tr w:rsidR="000672D4">
        <w:tc>
          <w:tcPr>
            <w:tcW w:w="534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9.</w:t>
            </w:r>
          </w:p>
        </w:tc>
        <w:tc>
          <w:tcPr>
            <w:tcW w:w="2693" w:type="dxa"/>
          </w:tcPr>
          <w:p w:rsidR="000672D4" w:rsidRDefault="00CB095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Сапарова Галина Захаровна</w:t>
            </w:r>
          </w:p>
        </w:tc>
        <w:tc>
          <w:tcPr>
            <w:tcW w:w="2977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Помощник руководителя группы</w:t>
            </w:r>
          </w:p>
        </w:tc>
        <w:tc>
          <w:tcPr>
            <w:tcW w:w="3649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Ведущий специалист МКУ «Управление ЖКХ и энергетики муниципального округа Красноуральск»</w:t>
            </w:r>
          </w:p>
          <w:p w:rsidR="000672D4" w:rsidRDefault="000672D4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</w:p>
          <w:p w:rsidR="000672D4" w:rsidRDefault="000672D4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</w:p>
        </w:tc>
      </w:tr>
      <w:tr w:rsidR="000672D4">
        <w:tc>
          <w:tcPr>
            <w:tcW w:w="9853" w:type="dxa"/>
            <w:gridSpan w:val="4"/>
          </w:tcPr>
          <w:p w:rsidR="000672D4" w:rsidRDefault="00CB09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b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4"/>
              </w:rPr>
              <w:t>Группа оповещения и связи</w:t>
            </w:r>
          </w:p>
        </w:tc>
      </w:tr>
      <w:tr w:rsidR="000672D4">
        <w:tc>
          <w:tcPr>
            <w:tcW w:w="534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10.</w:t>
            </w:r>
          </w:p>
        </w:tc>
        <w:tc>
          <w:tcPr>
            <w:tcW w:w="2693" w:type="dxa"/>
          </w:tcPr>
          <w:p w:rsidR="000672D4" w:rsidRDefault="00CB095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Кричевский Александр Александрович</w:t>
            </w:r>
          </w:p>
        </w:tc>
        <w:tc>
          <w:tcPr>
            <w:tcW w:w="2977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Руководитель группы</w:t>
            </w:r>
          </w:p>
        </w:tc>
        <w:tc>
          <w:tcPr>
            <w:tcW w:w="3649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Начальник Единой дежурно-диспетчерской службы МКУ «Управление ЖКХ и энергетики муниципального округа Красноуральск»</w:t>
            </w:r>
          </w:p>
        </w:tc>
      </w:tr>
      <w:tr w:rsidR="000672D4">
        <w:tc>
          <w:tcPr>
            <w:tcW w:w="9853" w:type="dxa"/>
            <w:gridSpan w:val="4"/>
          </w:tcPr>
          <w:p w:rsidR="000672D4" w:rsidRDefault="00CB095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b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4"/>
              </w:rPr>
              <w:t>Представители спасательных служб ГО и исполнительных органов власти</w:t>
            </w:r>
          </w:p>
        </w:tc>
      </w:tr>
      <w:tr w:rsidR="000672D4">
        <w:tc>
          <w:tcPr>
            <w:tcW w:w="534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11.</w:t>
            </w:r>
          </w:p>
        </w:tc>
        <w:tc>
          <w:tcPr>
            <w:tcW w:w="2693" w:type="dxa"/>
          </w:tcPr>
          <w:p w:rsidR="000672D4" w:rsidRDefault="00CB095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8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4"/>
              </w:rPr>
              <w:t>Шиляева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4"/>
              </w:rPr>
              <w:t xml:space="preserve"> Мария Владимировна</w:t>
            </w:r>
          </w:p>
        </w:tc>
        <w:tc>
          <w:tcPr>
            <w:tcW w:w="2977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Представитель спасательной службы материально-технического обеспечения</w:t>
            </w:r>
          </w:p>
        </w:tc>
        <w:tc>
          <w:tcPr>
            <w:tcW w:w="3649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4"/>
              </w:rPr>
              <w:t>И.о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4"/>
              </w:rPr>
              <w:t>. начальника финансового управления администрации муниципального округа Красноуральск</w:t>
            </w:r>
          </w:p>
          <w:p w:rsidR="000672D4" w:rsidRDefault="000672D4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</w:p>
        </w:tc>
      </w:tr>
      <w:tr w:rsidR="000672D4">
        <w:tc>
          <w:tcPr>
            <w:tcW w:w="534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12.</w:t>
            </w:r>
          </w:p>
        </w:tc>
        <w:tc>
          <w:tcPr>
            <w:tcW w:w="2693" w:type="dxa"/>
          </w:tcPr>
          <w:p w:rsidR="000672D4" w:rsidRDefault="00CB095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8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4"/>
              </w:rPr>
              <w:t>Мехоношина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4"/>
              </w:rPr>
              <w:t xml:space="preserve"> Анастасия Сергеевна</w:t>
            </w:r>
          </w:p>
        </w:tc>
        <w:tc>
          <w:tcPr>
            <w:tcW w:w="2977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Представитель спасательной служб</w:t>
            </w:r>
            <w:r>
              <w:rPr>
                <w:rFonts w:ascii="Liberation Serif" w:hAnsi="Liberation Serif" w:cs="Times New Roman"/>
                <w:sz w:val="28"/>
                <w:szCs w:val="24"/>
              </w:rPr>
              <w:t>ы продовольственного и вещевого обеспечения</w:t>
            </w:r>
          </w:p>
        </w:tc>
        <w:tc>
          <w:tcPr>
            <w:tcW w:w="3649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Начальник отдела развития потребительского рынка, среднего и малого предпринимательства администрации муниципального округа Красноуральск</w:t>
            </w:r>
          </w:p>
          <w:p w:rsidR="000672D4" w:rsidRDefault="000672D4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</w:p>
        </w:tc>
      </w:tr>
      <w:tr w:rsidR="000672D4">
        <w:tc>
          <w:tcPr>
            <w:tcW w:w="534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13.</w:t>
            </w:r>
          </w:p>
        </w:tc>
        <w:tc>
          <w:tcPr>
            <w:tcW w:w="2693" w:type="dxa"/>
          </w:tcPr>
          <w:p w:rsidR="000672D4" w:rsidRDefault="00CB095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8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4"/>
              </w:rPr>
              <w:t>Балдин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4"/>
              </w:rPr>
              <w:t xml:space="preserve"> Андрей Викторович</w:t>
            </w:r>
          </w:p>
        </w:tc>
        <w:tc>
          <w:tcPr>
            <w:tcW w:w="2977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Представитель спасательной службы медицинск</w:t>
            </w:r>
            <w:r>
              <w:rPr>
                <w:rFonts w:ascii="Liberation Serif" w:hAnsi="Liberation Serif" w:cs="Times New Roman"/>
                <w:sz w:val="28"/>
                <w:szCs w:val="24"/>
              </w:rPr>
              <w:t xml:space="preserve">ого обеспечения </w:t>
            </w:r>
          </w:p>
        </w:tc>
        <w:tc>
          <w:tcPr>
            <w:tcW w:w="3649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Главный врач ГАУЗ СО «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4"/>
              </w:rPr>
              <w:t>Красноуральская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4"/>
              </w:rPr>
              <w:t xml:space="preserve"> центральная районная больница» </w:t>
            </w:r>
          </w:p>
          <w:p w:rsidR="000672D4" w:rsidRDefault="000672D4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</w:p>
          <w:p w:rsidR="000672D4" w:rsidRDefault="000672D4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</w:p>
        </w:tc>
      </w:tr>
      <w:tr w:rsidR="000672D4">
        <w:tc>
          <w:tcPr>
            <w:tcW w:w="534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14.</w:t>
            </w:r>
          </w:p>
        </w:tc>
        <w:tc>
          <w:tcPr>
            <w:tcW w:w="2693" w:type="dxa"/>
          </w:tcPr>
          <w:p w:rsidR="000672D4" w:rsidRDefault="00CB095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8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4"/>
              </w:rPr>
              <w:t>Сапунцов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4"/>
              </w:rPr>
              <w:t xml:space="preserve"> Дмитрий Алексеевич</w:t>
            </w:r>
          </w:p>
        </w:tc>
        <w:tc>
          <w:tcPr>
            <w:tcW w:w="2977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 xml:space="preserve">Представитель </w:t>
            </w:r>
          </w:p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военного комиссариата Свердловской области городов Красноуральск и Кушва</w:t>
            </w:r>
          </w:p>
          <w:p w:rsidR="000672D4" w:rsidRDefault="000672D4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</w:p>
        </w:tc>
        <w:tc>
          <w:tcPr>
            <w:tcW w:w="3649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 xml:space="preserve">Военный комиссар городов Красноуральск и </w:t>
            </w:r>
            <w:r>
              <w:rPr>
                <w:rFonts w:ascii="Liberation Serif" w:hAnsi="Liberation Serif" w:cs="Times New Roman"/>
                <w:sz w:val="28"/>
                <w:szCs w:val="24"/>
              </w:rPr>
              <w:t>Кушва Свердловской области</w:t>
            </w:r>
          </w:p>
          <w:p w:rsidR="000672D4" w:rsidRDefault="000672D4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</w:p>
          <w:p w:rsidR="000672D4" w:rsidRDefault="000672D4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</w:p>
        </w:tc>
      </w:tr>
      <w:tr w:rsidR="000672D4">
        <w:tc>
          <w:tcPr>
            <w:tcW w:w="534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16.</w:t>
            </w:r>
          </w:p>
        </w:tc>
        <w:tc>
          <w:tcPr>
            <w:tcW w:w="2693" w:type="dxa"/>
          </w:tcPr>
          <w:p w:rsidR="000672D4" w:rsidRDefault="00CB095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Сергиенко Максим Алексеевич</w:t>
            </w:r>
          </w:p>
        </w:tc>
        <w:tc>
          <w:tcPr>
            <w:tcW w:w="2977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Представитель отдела Министерства внутренних дел Российской Федерации «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4"/>
              </w:rPr>
              <w:t>Красноуральский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4"/>
              </w:rPr>
              <w:t>»</w:t>
            </w:r>
          </w:p>
          <w:p w:rsidR="000672D4" w:rsidRDefault="000672D4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</w:p>
        </w:tc>
        <w:tc>
          <w:tcPr>
            <w:tcW w:w="3649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Начальник ОМВД РФ «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4"/>
              </w:rPr>
              <w:t>Красноуральский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4"/>
              </w:rPr>
              <w:t>»</w:t>
            </w:r>
          </w:p>
          <w:p w:rsidR="000672D4" w:rsidRDefault="000672D4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4"/>
              </w:rPr>
            </w:pPr>
          </w:p>
          <w:p w:rsidR="000672D4" w:rsidRDefault="000672D4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4"/>
              </w:rPr>
            </w:pPr>
          </w:p>
          <w:p w:rsidR="000672D4" w:rsidRDefault="000672D4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4"/>
              </w:rPr>
            </w:pPr>
          </w:p>
        </w:tc>
      </w:tr>
      <w:tr w:rsidR="000672D4">
        <w:tc>
          <w:tcPr>
            <w:tcW w:w="534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17.</w:t>
            </w:r>
          </w:p>
        </w:tc>
        <w:tc>
          <w:tcPr>
            <w:tcW w:w="2693" w:type="dxa"/>
          </w:tcPr>
          <w:p w:rsidR="000672D4" w:rsidRDefault="00CB095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8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4"/>
              </w:rPr>
              <w:t>Хисамутдинов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4"/>
              </w:rPr>
              <w:t xml:space="preserve"> Руслан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4"/>
              </w:rPr>
              <w:t>Ильгисович</w:t>
            </w:r>
            <w:proofErr w:type="spellEnd"/>
          </w:p>
        </w:tc>
        <w:tc>
          <w:tcPr>
            <w:tcW w:w="2977" w:type="dxa"/>
          </w:tcPr>
          <w:p w:rsidR="000672D4" w:rsidRDefault="00CB0950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 xml:space="preserve">Представитель спасательной </w:t>
            </w:r>
            <w:r>
              <w:rPr>
                <w:rFonts w:ascii="Liberation Serif" w:hAnsi="Liberation Serif" w:cs="Times New Roman"/>
                <w:sz w:val="28"/>
                <w:szCs w:val="24"/>
              </w:rPr>
              <w:t>службы обеспечения пожарной безопасности</w:t>
            </w:r>
          </w:p>
        </w:tc>
        <w:tc>
          <w:tcPr>
            <w:tcW w:w="3649" w:type="dxa"/>
          </w:tcPr>
          <w:p w:rsidR="000672D4" w:rsidRDefault="00CB095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8"/>
                <w:szCs w:val="24"/>
              </w:rPr>
            </w:pPr>
            <w:r>
              <w:rPr>
                <w:rFonts w:ascii="Liberation Serif" w:hAnsi="Liberation Serif" w:cs="Times New Roman"/>
                <w:sz w:val="28"/>
                <w:szCs w:val="24"/>
              </w:rPr>
              <w:t>Начальник 163 ПСЧ 46 ПСО ФПС ГПС ГУ МЧС России по Свердловской области</w:t>
            </w:r>
          </w:p>
        </w:tc>
      </w:tr>
    </w:tbl>
    <w:p w:rsidR="000672D4" w:rsidRDefault="000672D4">
      <w:pPr>
        <w:tabs>
          <w:tab w:val="left" w:pos="3165"/>
        </w:tabs>
        <w:spacing w:after="0" w:line="240" w:lineRule="auto"/>
        <w:rPr>
          <w:rFonts w:ascii="Liberation Serif" w:hAnsi="Liberation Serif" w:cs="Times New Roman"/>
          <w:sz w:val="28"/>
          <w:szCs w:val="24"/>
        </w:rPr>
      </w:pPr>
    </w:p>
    <w:p w:rsidR="000672D4" w:rsidRDefault="000672D4">
      <w:pPr>
        <w:tabs>
          <w:tab w:val="left" w:pos="3165"/>
        </w:tabs>
        <w:spacing w:after="0" w:line="240" w:lineRule="auto"/>
        <w:rPr>
          <w:rFonts w:ascii="Liberation Serif" w:hAnsi="Liberation Serif" w:cs="Times New Roman"/>
          <w:sz w:val="28"/>
          <w:szCs w:val="24"/>
        </w:rPr>
      </w:pPr>
    </w:p>
    <w:p w:rsidR="000672D4" w:rsidRDefault="000672D4">
      <w:pPr>
        <w:pStyle w:val="ConsPlusNormal"/>
        <w:ind w:firstLine="540"/>
        <w:contextualSpacing/>
        <w:jc w:val="both"/>
        <w:rPr>
          <w:rFonts w:ascii="Liberation Serif" w:eastAsiaTheme="minorHAnsi" w:hAnsi="Liberation Serif" w:cs="Times New Roman"/>
          <w:sz w:val="28"/>
          <w:szCs w:val="24"/>
          <w:lang w:eastAsia="en-US"/>
        </w:rPr>
      </w:pPr>
    </w:p>
    <w:sectPr w:rsidR="000672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2D4" w:rsidRDefault="00CB0950">
      <w:pPr>
        <w:spacing w:line="240" w:lineRule="auto"/>
      </w:pPr>
      <w:r>
        <w:separator/>
      </w:r>
    </w:p>
  </w:endnote>
  <w:endnote w:type="continuationSeparator" w:id="0">
    <w:p w:rsidR="000672D4" w:rsidRDefault="00CB09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2D4" w:rsidRDefault="00CB0950">
      <w:pPr>
        <w:spacing w:after="0"/>
      </w:pPr>
      <w:r>
        <w:separator/>
      </w:r>
    </w:p>
  </w:footnote>
  <w:footnote w:type="continuationSeparator" w:id="0">
    <w:p w:rsidR="000672D4" w:rsidRDefault="00CB09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8070F"/>
    <w:multiLevelType w:val="multilevel"/>
    <w:tmpl w:val="2FF8070F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65"/>
    <w:rsid w:val="00000791"/>
    <w:rsid w:val="0000109D"/>
    <w:rsid w:val="00004A81"/>
    <w:rsid w:val="00022B18"/>
    <w:rsid w:val="00034C2A"/>
    <w:rsid w:val="000431B9"/>
    <w:rsid w:val="00060DAE"/>
    <w:rsid w:val="000672D4"/>
    <w:rsid w:val="00074F0B"/>
    <w:rsid w:val="000813B8"/>
    <w:rsid w:val="00087077"/>
    <w:rsid w:val="000C1557"/>
    <w:rsid w:val="000F3FF7"/>
    <w:rsid w:val="00105054"/>
    <w:rsid w:val="00115D2E"/>
    <w:rsid w:val="001214F7"/>
    <w:rsid w:val="00123B06"/>
    <w:rsid w:val="00126C69"/>
    <w:rsid w:val="00126D90"/>
    <w:rsid w:val="0015372C"/>
    <w:rsid w:val="00153B39"/>
    <w:rsid w:val="00175190"/>
    <w:rsid w:val="001A6359"/>
    <w:rsid w:val="001B1C11"/>
    <w:rsid w:val="001D436B"/>
    <w:rsid w:val="001F48BB"/>
    <w:rsid w:val="001F6A5E"/>
    <w:rsid w:val="001F7FC6"/>
    <w:rsid w:val="00217B2E"/>
    <w:rsid w:val="00224A4D"/>
    <w:rsid w:val="00233A40"/>
    <w:rsid w:val="00250580"/>
    <w:rsid w:val="00257DF3"/>
    <w:rsid w:val="002601E5"/>
    <w:rsid w:val="00261F80"/>
    <w:rsid w:val="00276A41"/>
    <w:rsid w:val="002818DC"/>
    <w:rsid w:val="002A0C67"/>
    <w:rsid w:val="002A7077"/>
    <w:rsid w:val="002D679B"/>
    <w:rsid w:val="002E1C41"/>
    <w:rsid w:val="002E330B"/>
    <w:rsid w:val="002F50AC"/>
    <w:rsid w:val="00333BD6"/>
    <w:rsid w:val="00363274"/>
    <w:rsid w:val="003639EB"/>
    <w:rsid w:val="00376388"/>
    <w:rsid w:val="003909B3"/>
    <w:rsid w:val="003E06FC"/>
    <w:rsid w:val="004054E9"/>
    <w:rsid w:val="004305C7"/>
    <w:rsid w:val="00446D08"/>
    <w:rsid w:val="004539EE"/>
    <w:rsid w:val="00471764"/>
    <w:rsid w:val="00472FED"/>
    <w:rsid w:val="004A1E3F"/>
    <w:rsid w:val="004C5140"/>
    <w:rsid w:val="00517217"/>
    <w:rsid w:val="00536F72"/>
    <w:rsid w:val="005571D5"/>
    <w:rsid w:val="00572E06"/>
    <w:rsid w:val="00586D3E"/>
    <w:rsid w:val="0059129F"/>
    <w:rsid w:val="005972F8"/>
    <w:rsid w:val="005A01B3"/>
    <w:rsid w:val="005A2A45"/>
    <w:rsid w:val="005C5B93"/>
    <w:rsid w:val="005C7FF3"/>
    <w:rsid w:val="005D4EDD"/>
    <w:rsid w:val="005E2772"/>
    <w:rsid w:val="005E6F2C"/>
    <w:rsid w:val="00621963"/>
    <w:rsid w:val="00625C65"/>
    <w:rsid w:val="00645F6E"/>
    <w:rsid w:val="006B3111"/>
    <w:rsid w:val="006B4ED0"/>
    <w:rsid w:val="00707F0E"/>
    <w:rsid w:val="007177C0"/>
    <w:rsid w:val="007300BB"/>
    <w:rsid w:val="00732696"/>
    <w:rsid w:val="0074258A"/>
    <w:rsid w:val="00753E3B"/>
    <w:rsid w:val="00754998"/>
    <w:rsid w:val="00757FF5"/>
    <w:rsid w:val="00775656"/>
    <w:rsid w:val="007B205D"/>
    <w:rsid w:val="007E52CF"/>
    <w:rsid w:val="00810F7D"/>
    <w:rsid w:val="00813539"/>
    <w:rsid w:val="00853D25"/>
    <w:rsid w:val="0085671B"/>
    <w:rsid w:val="00864BED"/>
    <w:rsid w:val="008742D0"/>
    <w:rsid w:val="00882036"/>
    <w:rsid w:val="00882CF9"/>
    <w:rsid w:val="008A18BF"/>
    <w:rsid w:val="008D2580"/>
    <w:rsid w:val="008D3683"/>
    <w:rsid w:val="008E7CD2"/>
    <w:rsid w:val="00907EB5"/>
    <w:rsid w:val="009116B9"/>
    <w:rsid w:val="009305E2"/>
    <w:rsid w:val="00945ACB"/>
    <w:rsid w:val="009535D9"/>
    <w:rsid w:val="00986A9A"/>
    <w:rsid w:val="009950D9"/>
    <w:rsid w:val="00997718"/>
    <w:rsid w:val="009A53FF"/>
    <w:rsid w:val="009B161C"/>
    <w:rsid w:val="009B4525"/>
    <w:rsid w:val="009C16E0"/>
    <w:rsid w:val="009E6437"/>
    <w:rsid w:val="00A13FD9"/>
    <w:rsid w:val="00A50EB0"/>
    <w:rsid w:val="00A67D96"/>
    <w:rsid w:val="00A92F74"/>
    <w:rsid w:val="00A94BD3"/>
    <w:rsid w:val="00AC5C5D"/>
    <w:rsid w:val="00AE34FF"/>
    <w:rsid w:val="00AF3C21"/>
    <w:rsid w:val="00B56D74"/>
    <w:rsid w:val="00B8178E"/>
    <w:rsid w:val="00B85992"/>
    <w:rsid w:val="00B976D3"/>
    <w:rsid w:val="00BA1E01"/>
    <w:rsid w:val="00BC4D90"/>
    <w:rsid w:val="00BC60F3"/>
    <w:rsid w:val="00BF2A7C"/>
    <w:rsid w:val="00BF3230"/>
    <w:rsid w:val="00C9010B"/>
    <w:rsid w:val="00CB0950"/>
    <w:rsid w:val="00CE2795"/>
    <w:rsid w:val="00CE5433"/>
    <w:rsid w:val="00CF2980"/>
    <w:rsid w:val="00D26047"/>
    <w:rsid w:val="00D42780"/>
    <w:rsid w:val="00D43F38"/>
    <w:rsid w:val="00D57AB6"/>
    <w:rsid w:val="00D67E2F"/>
    <w:rsid w:val="00D84D20"/>
    <w:rsid w:val="00D87C23"/>
    <w:rsid w:val="00DA5FEC"/>
    <w:rsid w:val="00DB1802"/>
    <w:rsid w:val="00DF0079"/>
    <w:rsid w:val="00E04EFB"/>
    <w:rsid w:val="00E06714"/>
    <w:rsid w:val="00E14A37"/>
    <w:rsid w:val="00E24A9F"/>
    <w:rsid w:val="00E74A61"/>
    <w:rsid w:val="00E92904"/>
    <w:rsid w:val="00EA7491"/>
    <w:rsid w:val="00ED08DC"/>
    <w:rsid w:val="00EF21C0"/>
    <w:rsid w:val="00EF76A0"/>
    <w:rsid w:val="00EF7CDF"/>
    <w:rsid w:val="00F012FE"/>
    <w:rsid w:val="00F10B32"/>
    <w:rsid w:val="00F211CD"/>
    <w:rsid w:val="00F41766"/>
    <w:rsid w:val="00F5413D"/>
    <w:rsid w:val="00F6132A"/>
    <w:rsid w:val="00FD6C13"/>
    <w:rsid w:val="0F457E1A"/>
    <w:rsid w:val="161B0882"/>
    <w:rsid w:val="1B3C5EBC"/>
    <w:rsid w:val="2D932CD3"/>
    <w:rsid w:val="5C5623B3"/>
    <w:rsid w:val="6A57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18"/>
      <w:szCs w:val="18"/>
    </w:rPr>
  </w:style>
  <w:style w:type="character" w:customStyle="1" w:styleId="a9">
    <w:name w:val="Основной текст_"/>
    <w:basedOn w:val="a0"/>
    <w:link w:val="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9"/>
    <w:qFormat/>
    <w:pPr>
      <w:shd w:val="clear" w:color="auto" w:fill="FFFFFF"/>
      <w:spacing w:before="300" w:after="540" w:line="0" w:lineRule="atLeast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18"/>
      <w:szCs w:val="18"/>
    </w:rPr>
  </w:style>
  <w:style w:type="character" w:customStyle="1" w:styleId="a9">
    <w:name w:val="Основной текст_"/>
    <w:basedOn w:val="a0"/>
    <w:link w:val="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9"/>
    <w:qFormat/>
    <w:pPr>
      <w:shd w:val="clear" w:color="auto" w:fill="FFFFFF"/>
      <w:spacing w:before="300" w:after="540" w:line="0" w:lineRule="atLeast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rur.midur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1&amp;n=37328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32381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IvanovD</dc:creator>
  <cp:lastModifiedBy>Елизавета Дмитриевна</cp:lastModifiedBy>
  <cp:revision>2</cp:revision>
  <cp:lastPrinted>2021-10-25T04:58:00Z</cp:lastPrinted>
  <dcterms:created xsi:type="dcterms:W3CDTF">2025-12-19T04:42:00Z</dcterms:created>
  <dcterms:modified xsi:type="dcterms:W3CDTF">2025-12-19T04:42:00Z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21013752E58541DC9C0BFBC9F9196948_12</vt:lpwstr>
  </property>
</Properties>
</file>