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F92BA5" w:rsidTr="00B47ABF">
        <w:trPr>
          <w:trHeight w:val="964"/>
        </w:trPr>
        <w:tc>
          <w:tcPr>
            <w:tcW w:w="9853" w:type="dxa"/>
            <w:shd w:val="clear" w:color="auto" w:fill="auto"/>
          </w:tcPr>
          <w:p w:rsidR="00F92BA5" w:rsidRDefault="00F92BA5" w:rsidP="00B47AB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5D874" wp14:editId="002D8BBF">
                  <wp:extent cx="5619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BA5" w:rsidTr="00B47ABF">
        <w:trPr>
          <w:cantSplit/>
          <w:trHeight w:hRule="exact" w:val="1134"/>
        </w:trPr>
        <w:tc>
          <w:tcPr>
            <w:tcW w:w="9853" w:type="dxa"/>
            <w:shd w:val="clear" w:color="auto" w:fill="auto"/>
          </w:tcPr>
          <w:p w:rsidR="00F92BA5" w:rsidRDefault="00F92BA5" w:rsidP="00B47AB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92BA5" w:rsidRDefault="00F92BA5" w:rsidP="00B47A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 ОКРУГА  КРАСНОУРАЛЬСК</w:t>
            </w:r>
          </w:p>
          <w:p w:rsidR="00F92BA5" w:rsidRDefault="00F92BA5" w:rsidP="00B47ABF">
            <w:pPr>
              <w:spacing w:line="360" w:lineRule="auto"/>
              <w:jc w:val="center"/>
              <w:rPr>
                <w:b/>
                <w:bCs/>
                <w:spacing w:val="60"/>
                <w:sz w:val="32"/>
                <w:szCs w:val="32"/>
              </w:rPr>
            </w:pPr>
            <w:r>
              <w:rPr>
                <w:b/>
                <w:bCs/>
                <w:spacing w:val="60"/>
                <w:sz w:val="32"/>
                <w:szCs w:val="32"/>
              </w:rPr>
              <w:t>ПОСТАНОВЛЕНИЕ</w:t>
            </w:r>
          </w:p>
          <w:p w:rsidR="00F92BA5" w:rsidRDefault="00F92BA5" w:rsidP="00B47ABF">
            <w:pPr>
              <w:spacing w:line="360" w:lineRule="auto"/>
              <w:jc w:val="center"/>
              <w:rPr>
                <w:b/>
                <w:bCs/>
                <w:spacing w:val="20"/>
              </w:rPr>
            </w:pPr>
          </w:p>
        </w:tc>
      </w:tr>
    </w:tbl>
    <w:p w:rsidR="00F92BA5" w:rsidRDefault="00332661" w:rsidP="00F92BA5">
      <w:r>
        <w:rPr>
          <w:noProof/>
          <w:lang w:eastAsia="ru-RU"/>
        </w:rPr>
        <w:pict>
          <v:line id="Line 2" o:spid="_x0000_s1026" style="position:absolute;z-index:251660288;visibility:visible;mso-position-horizontal-relative:text;mso-position-vertical-relative:text" from="0,3.1pt" to="48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hbGQ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" strokeweight=".53mm">
            <v:stroke joinstyle="miter"/>
          </v:line>
        </w:pict>
      </w:r>
      <w:r>
        <w:rPr>
          <w:noProof/>
          <w:lang w:eastAsia="ru-RU"/>
        </w:rPr>
        <w:pict>
          <v:line id="Line 3" o:spid="_x0000_s1027" style="position:absolute;z-index:251661312;visibility:visible;mso-position-horizontal-relative:text;mso-position-vertical-relative:text" from="0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K3GQ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" strokeweight=".26mm">
            <v:stroke joinstyle="miter"/>
          </v:line>
        </w:pict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  <w:r w:rsidR="00F92BA5">
        <w:tab/>
      </w:r>
    </w:p>
    <w:p w:rsidR="00F92BA5" w:rsidRPr="00241772" w:rsidRDefault="00C86D7A" w:rsidP="00F92B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92BA5" w:rsidRPr="00241772">
        <w:rPr>
          <w:sz w:val="28"/>
          <w:szCs w:val="28"/>
        </w:rPr>
        <w:t>т</w:t>
      </w:r>
      <w:r>
        <w:rPr>
          <w:sz w:val="28"/>
          <w:szCs w:val="28"/>
        </w:rPr>
        <w:t xml:space="preserve"> 18.12.</w:t>
      </w:r>
      <w:r w:rsidR="007829B5" w:rsidRPr="00241772">
        <w:rPr>
          <w:sz w:val="28"/>
          <w:szCs w:val="28"/>
        </w:rPr>
        <w:t>202</w:t>
      </w:r>
      <w:r w:rsidR="006C3A1D" w:rsidRPr="00241772">
        <w:rPr>
          <w:sz w:val="28"/>
          <w:szCs w:val="28"/>
        </w:rPr>
        <w:t>4</w:t>
      </w:r>
      <w:r w:rsidR="007829B5" w:rsidRPr="00241772">
        <w:rPr>
          <w:sz w:val="28"/>
          <w:szCs w:val="28"/>
        </w:rPr>
        <w:t xml:space="preserve"> </w:t>
      </w:r>
      <w:r w:rsidR="00F92BA5" w:rsidRPr="00241772">
        <w:rPr>
          <w:sz w:val="28"/>
          <w:szCs w:val="28"/>
        </w:rPr>
        <w:t xml:space="preserve">№ </w:t>
      </w:r>
      <w:r>
        <w:rPr>
          <w:sz w:val="28"/>
          <w:szCs w:val="28"/>
        </w:rPr>
        <w:t>2001</w:t>
      </w:r>
    </w:p>
    <w:p w:rsidR="00F92BA5" w:rsidRPr="00241772" w:rsidRDefault="00F92BA5" w:rsidP="00F92BA5">
      <w:pPr>
        <w:rPr>
          <w:sz w:val="28"/>
          <w:szCs w:val="28"/>
        </w:rPr>
      </w:pPr>
      <w:r w:rsidRPr="00241772">
        <w:rPr>
          <w:sz w:val="28"/>
          <w:szCs w:val="28"/>
        </w:rPr>
        <w:t>г. Красноуральск</w:t>
      </w:r>
    </w:p>
    <w:p w:rsidR="00F92BA5" w:rsidRPr="00241772" w:rsidRDefault="00F92BA5" w:rsidP="00F92BA5">
      <w:pPr>
        <w:pStyle w:val="Con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74E1" w:rsidRPr="00241772" w:rsidRDefault="006E74E1" w:rsidP="00F92BA5">
      <w:pPr>
        <w:pStyle w:val="Con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6588" w:rsidRPr="00241772" w:rsidRDefault="003761B3" w:rsidP="003761B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41772">
        <w:rPr>
          <w:rFonts w:eastAsiaTheme="minorHAnsi"/>
          <w:b/>
          <w:sz w:val="28"/>
          <w:szCs w:val="28"/>
          <w:lang w:eastAsia="en-US"/>
        </w:rPr>
        <w:t xml:space="preserve">Об утверждении порядка </w:t>
      </w:r>
      <w:r w:rsidR="00E17262" w:rsidRPr="00241772">
        <w:rPr>
          <w:rFonts w:eastAsiaTheme="minorHAnsi"/>
          <w:b/>
          <w:sz w:val="28"/>
          <w:szCs w:val="28"/>
          <w:lang w:eastAsia="en-US"/>
        </w:rPr>
        <w:t xml:space="preserve">проведения проверки </w:t>
      </w:r>
    </w:p>
    <w:p w:rsidR="00E17262" w:rsidRPr="00241772" w:rsidRDefault="00E17262" w:rsidP="0085658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41772">
        <w:rPr>
          <w:rFonts w:eastAsiaTheme="minorHAnsi"/>
          <w:b/>
          <w:sz w:val="28"/>
          <w:szCs w:val="28"/>
          <w:lang w:eastAsia="en-US"/>
        </w:rPr>
        <w:t xml:space="preserve">инвестиционных проектов на предмет </w:t>
      </w:r>
      <w:proofErr w:type="gramStart"/>
      <w:r w:rsidRPr="00241772">
        <w:rPr>
          <w:rFonts w:eastAsiaTheme="minorHAnsi"/>
          <w:b/>
          <w:sz w:val="28"/>
          <w:szCs w:val="28"/>
          <w:lang w:eastAsia="en-US"/>
        </w:rPr>
        <w:t>эффективности использования средств бюджета муниципального округа</w:t>
      </w:r>
      <w:proofErr w:type="gramEnd"/>
      <w:r w:rsidRPr="00241772">
        <w:rPr>
          <w:rFonts w:eastAsiaTheme="minorHAnsi"/>
          <w:b/>
          <w:sz w:val="28"/>
          <w:szCs w:val="28"/>
          <w:lang w:eastAsia="en-US"/>
        </w:rPr>
        <w:t xml:space="preserve"> Красноуральск, направляемых на капитальные вложения</w:t>
      </w:r>
    </w:p>
    <w:p w:rsidR="003761B3" w:rsidRPr="00241772" w:rsidRDefault="003761B3" w:rsidP="00E1726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41772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761B3" w:rsidRPr="00241772" w:rsidRDefault="003761B3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241772">
        <w:rPr>
          <w:sz w:val="28"/>
          <w:szCs w:val="28"/>
        </w:rPr>
        <w:t xml:space="preserve">В соответствии со </w:t>
      </w:r>
      <w:hyperlink r:id="rId7" w:history="1">
        <w:r w:rsidRPr="00241772">
          <w:rPr>
            <w:sz w:val="28"/>
            <w:szCs w:val="28"/>
          </w:rPr>
          <w:t>стать</w:t>
        </w:r>
        <w:r w:rsidR="00DA0019">
          <w:rPr>
            <w:sz w:val="28"/>
            <w:szCs w:val="28"/>
          </w:rPr>
          <w:t>ей</w:t>
        </w:r>
        <w:r w:rsidRPr="00241772">
          <w:rPr>
            <w:sz w:val="28"/>
            <w:szCs w:val="28"/>
          </w:rPr>
          <w:t xml:space="preserve"> </w:t>
        </w:r>
      </w:hyperlink>
      <w:hyperlink r:id="rId8" w:history="1">
        <w:r w:rsidRPr="00241772">
          <w:rPr>
            <w:sz w:val="28"/>
            <w:szCs w:val="28"/>
          </w:rPr>
          <w:t>79</w:t>
        </w:r>
      </w:hyperlink>
      <w:r w:rsidRPr="00241772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241772">
          <w:rPr>
            <w:sz w:val="28"/>
            <w:szCs w:val="28"/>
          </w:rPr>
          <w:t>статьей 16</w:t>
        </w:r>
      </w:hyperlink>
      <w:r w:rsidRPr="0024177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241772">
          <w:rPr>
            <w:sz w:val="28"/>
            <w:szCs w:val="28"/>
          </w:rPr>
          <w:t>статьей 3</w:t>
        </w:r>
        <w:r w:rsidR="005B563E" w:rsidRPr="00241772">
          <w:rPr>
            <w:sz w:val="28"/>
            <w:szCs w:val="28"/>
          </w:rPr>
          <w:t>1</w:t>
        </w:r>
      </w:hyperlink>
      <w:r w:rsidRPr="00241772">
        <w:rPr>
          <w:sz w:val="28"/>
          <w:szCs w:val="28"/>
        </w:rPr>
        <w:t xml:space="preserve"> Устава </w:t>
      </w:r>
      <w:r w:rsidR="00866A54">
        <w:rPr>
          <w:sz w:val="28"/>
          <w:szCs w:val="28"/>
        </w:rPr>
        <w:t>городского</w:t>
      </w:r>
      <w:r w:rsidRPr="00241772">
        <w:rPr>
          <w:sz w:val="28"/>
          <w:szCs w:val="28"/>
        </w:rPr>
        <w:t xml:space="preserve"> округа Красноуральск, в целях повышения эффективности расходования бюджетных средств администрация </w:t>
      </w:r>
      <w:r w:rsidR="00DA0019">
        <w:rPr>
          <w:sz w:val="28"/>
          <w:szCs w:val="28"/>
        </w:rPr>
        <w:t>городского</w:t>
      </w:r>
      <w:r w:rsidRPr="00241772">
        <w:rPr>
          <w:sz w:val="28"/>
          <w:szCs w:val="28"/>
        </w:rPr>
        <w:t xml:space="preserve"> округа Красноуральск</w:t>
      </w:r>
    </w:p>
    <w:p w:rsidR="003761B3" w:rsidRPr="00241772" w:rsidRDefault="003761B3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3761B3" w:rsidRPr="00241772" w:rsidRDefault="003761B3" w:rsidP="003761B3">
      <w:pPr>
        <w:spacing w:before="220" w:after="1" w:line="220" w:lineRule="atLeast"/>
        <w:ind w:firstLine="540"/>
        <w:jc w:val="both"/>
        <w:rPr>
          <w:b/>
          <w:bCs/>
          <w:sz w:val="28"/>
          <w:szCs w:val="28"/>
        </w:rPr>
      </w:pPr>
      <w:r w:rsidRPr="00241772">
        <w:rPr>
          <w:b/>
          <w:bCs/>
          <w:sz w:val="28"/>
          <w:szCs w:val="28"/>
        </w:rPr>
        <w:t>ПОСТАНОВЛЯЕТ:</w:t>
      </w:r>
    </w:p>
    <w:p w:rsidR="003761B3" w:rsidRPr="00241772" w:rsidRDefault="003761B3" w:rsidP="00856588">
      <w:pPr>
        <w:spacing w:before="120" w:line="280" w:lineRule="atLeast"/>
        <w:ind w:firstLine="540"/>
        <w:jc w:val="both"/>
        <w:rPr>
          <w:sz w:val="28"/>
          <w:szCs w:val="28"/>
        </w:rPr>
      </w:pPr>
      <w:r w:rsidRPr="00241772">
        <w:rPr>
          <w:sz w:val="28"/>
          <w:szCs w:val="28"/>
        </w:rPr>
        <w:t xml:space="preserve">1. Утвердить </w:t>
      </w:r>
      <w:hyperlink w:anchor="P33" w:history="1">
        <w:r w:rsidRPr="00241772">
          <w:rPr>
            <w:sz w:val="28"/>
            <w:szCs w:val="28"/>
          </w:rPr>
          <w:t>порядок</w:t>
        </w:r>
      </w:hyperlink>
      <w:r w:rsidRPr="00241772">
        <w:rPr>
          <w:sz w:val="28"/>
          <w:szCs w:val="28"/>
        </w:rPr>
        <w:t xml:space="preserve"> </w:t>
      </w:r>
      <w:r w:rsidR="00E17262" w:rsidRPr="00241772">
        <w:rPr>
          <w:sz w:val="28"/>
          <w:szCs w:val="28"/>
        </w:rPr>
        <w:t xml:space="preserve">проведения проверки инвестиционных проектов на предмет </w:t>
      </w:r>
      <w:proofErr w:type="gramStart"/>
      <w:r w:rsidR="00E17262" w:rsidRPr="00241772">
        <w:rPr>
          <w:sz w:val="28"/>
          <w:szCs w:val="28"/>
        </w:rPr>
        <w:t>эффективности использования средств бюджета муниципального округа</w:t>
      </w:r>
      <w:proofErr w:type="gramEnd"/>
      <w:r w:rsidR="00E17262" w:rsidRPr="00241772">
        <w:rPr>
          <w:sz w:val="28"/>
          <w:szCs w:val="28"/>
        </w:rPr>
        <w:t xml:space="preserve"> Красноуральск, направляемых на капитальные вложения </w:t>
      </w:r>
      <w:r w:rsidRPr="00241772">
        <w:rPr>
          <w:sz w:val="28"/>
          <w:szCs w:val="28"/>
        </w:rPr>
        <w:t>(прилагается).</w:t>
      </w:r>
    </w:p>
    <w:p w:rsidR="00E17262" w:rsidRPr="00241772" w:rsidRDefault="00E17262" w:rsidP="00856588">
      <w:pPr>
        <w:spacing w:before="120" w:line="280" w:lineRule="atLeast"/>
        <w:ind w:firstLine="540"/>
        <w:jc w:val="both"/>
        <w:rPr>
          <w:sz w:val="28"/>
          <w:szCs w:val="28"/>
        </w:rPr>
      </w:pPr>
      <w:r w:rsidRPr="00241772">
        <w:rPr>
          <w:sz w:val="28"/>
          <w:szCs w:val="28"/>
        </w:rPr>
        <w:t xml:space="preserve">2. </w:t>
      </w:r>
      <w:r w:rsidR="00DA0019">
        <w:rPr>
          <w:sz w:val="28"/>
          <w:szCs w:val="28"/>
        </w:rPr>
        <w:t>Признать</w:t>
      </w:r>
      <w:r w:rsidRPr="00241772">
        <w:rPr>
          <w:sz w:val="28"/>
          <w:szCs w:val="28"/>
        </w:rPr>
        <w:t xml:space="preserve"> утратившим силу Постановление администрации городского округа Красноуральск от </w:t>
      </w:r>
      <w:r w:rsidR="00DA0019">
        <w:rPr>
          <w:sz w:val="28"/>
          <w:szCs w:val="28"/>
        </w:rPr>
        <w:t>14 марта 2013 года</w:t>
      </w:r>
      <w:r w:rsidRPr="00241772">
        <w:rPr>
          <w:sz w:val="28"/>
          <w:szCs w:val="28"/>
        </w:rPr>
        <w:t xml:space="preserve"> </w:t>
      </w:r>
      <w:r w:rsidR="00DA0019">
        <w:rPr>
          <w:sz w:val="28"/>
          <w:szCs w:val="28"/>
        </w:rPr>
        <w:t>№</w:t>
      </w:r>
      <w:r w:rsidRPr="00241772">
        <w:rPr>
          <w:sz w:val="28"/>
          <w:szCs w:val="28"/>
        </w:rPr>
        <w:t xml:space="preserve"> 400 «Об утверждении порядков проведения проверок инвестиционных проектов на предмет эффективности и достоверности определения сметной стоимости финансируемых полностью или частично за счет средств областного и местного бюджетов на условиях софинансирования».</w:t>
      </w:r>
    </w:p>
    <w:p w:rsidR="000A2BEC" w:rsidRPr="00241772" w:rsidRDefault="000A2BEC" w:rsidP="00856588">
      <w:pPr>
        <w:spacing w:before="120" w:line="280" w:lineRule="atLeast"/>
        <w:ind w:firstLine="540"/>
        <w:jc w:val="both"/>
        <w:rPr>
          <w:sz w:val="28"/>
          <w:szCs w:val="28"/>
        </w:rPr>
      </w:pPr>
      <w:r w:rsidRPr="00241772">
        <w:rPr>
          <w:sz w:val="28"/>
          <w:szCs w:val="28"/>
        </w:rPr>
        <w:t>3. Настоящее Постановление вступает в силу с 1 января 2025 года.</w:t>
      </w:r>
    </w:p>
    <w:p w:rsidR="003761B3" w:rsidRPr="00241772" w:rsidRDefault="003761B3" w:rsidP="00856588">
      <w:pPr>
        <w:suppressAutoHyphens w:val="0"/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241772">
        <w:rPr>
          <w:sz w:val="28"/>
          <w:szCs w:val="28"/>
        </w:rPr>
        <w:t xml:space="preserve">       </w:t>
      </w:r>
      <w:r w:rsidR="000A2BEC" w:rsidRPr="00241772">
        <w:rPr>
          <w:sz w:val="28"/>
          <w:szCs w:val="28"/>
        </w:rPr>
        <w:t>4</w:t>
      </w:r>
      <w:r w:rsidRPr="00241772">
        <w:rPr>
          <w:sz w:val="28"/>
          <w:szCs w:val="28"/>
        </w:rPr>
        <w:t xml:space="preserve">. </w:t>
      </w:r>
      <w:r w:rsidRPr="00241772">
        <w:rPr>
          <w:rFonts w:eastAsiaTheme="minorHAnsi"/>
          <w:sz w:val="28"/>
          <w:szCs w:val="28"/>
          <w:lang w:eastAsia="en-US"/>
        </w:rPr>
        <w:t>Опубликовать на</w:t>
      </w:r>
      <w:r w:rsidR="00DA0019">
        <w:rPr>
          <w:rFonts w:eastAsiaTheme="minorHAnsi"/>
          <w:sz w:val="28"/>
          <w:szCs w:val="28"/>
          <w:lang w:eastAsia="en-US"/>
        </w:rPr>
        <w:t>стоящее Постановление в газете «Красноуральский рабочий»</w:t>
      </w:r>
      <w:r w:rsidRPr="00241772">
        <w:rPr>
          <w:rFonts w:eastAsiaTheme="minorHAnsi"/>
          <w:sz w:val="28"/>
          <w:szCs w:val="28"/>
          <w:lang w:eastAsia="en-US"/>
        </w:rPr>
        <w:t xml:space="preserve"> и разместить на официальном сайте органов местного самоуправления </w:t>
      </w:r>
      <w:r w:rsidR="00DA0019">
        <w:rPr>
          <w:rFonts w:eastAsiaTheme="minorHAnsi"/>
          <w:sz w:val="28"/>
          <w:szCs w:val="28"/>
          <w:lang w:eastAsia="en-US"/>
        </w:rPr>
        <w:t>городского</w:t>
      </w:r>
      <w:r w:rsidRPr="00241772">
        <w:rPr>
          <w:rFonts w:eastAsiaTheme="minorHAnsi"/>
          <w:sz w:val="28"/>
          <w:szCs w:val="28"/>
          <w:lang w:eastAsia="en-US"/>
        </w:rPr>
        <w:t xml:space="preserve"> округа Красноуральск в сети Интернет </w:t>
      </w:r>
      <w:r w:rsidR="00DA0019" w:rsidRPr="00DA0019">
        <w:rPr>
          <w:rFonts w:eastAsiaTheme="minorHAnsi"/>
          <w:sz w:val="28"/>
          <w:szCs w:val="28"/>
          <w:lang w:eastAsia="en-US"/>
        </w:rPr>
        <w:t>(http://www.krur.midural.ru)</w:t>
      </w:r>
      <w:r w:rsidRPr="00241772">
        <w:rPr>
          <w:rFonts w:eastAsiaTheme="minorHAnsi"/>
          <w:sz w:val="28"/>
          <w:szCs w:val="28"/>
          <w:lang w:eastAsia="en-US"/>
        </w:rPr>
        <w:t>.</w:t>
      </w:r>
    </w:p>
    <w:p w:rsidR="003761B3" w:rsidRPr="00241772" w:rsidRDefault="000A2BEC" w:rsidP="00856588">
      <w:pPr>
        <w:spacing w:before="120" w:after="1" w:line="220" w:lineRule="atLeast"/>
        <w:ind w:firstLine="540"/>
        <w:jc w:val="both"/>
        <w:rPr>
          <w:sz w:val="28"/>
          <w:szCs w:val="28"/>
        </w:rPr>
      </w:pPr>
      <w:r w:rsidRPr="00241772">
        <w:rPr>
          <w:sz w:val="28"/>
          <w:szCs w:val="28"/>
        </w:rPr>
        <w:t>5</w:t>
      </w:r>
      <w:r w:rsidR="003761B3" w:rsidRPr="00241772">
        <w:rPr>
          <w:sz w:val="28"/>
          <w:szCs w:val="28"/>
        </w:rPr>
        <w:t xml:space="preserve">. </w:t>
      </w:r>
      <w:proofErr w:type="gramStart"/>
      <w:r w:rsidR="003761B3" w:rsidRPr="00241772">
        <w:rPr>
          <w:sz w:val="28"/>
          <w:szCs w:val="28"/>
        </w:rPr>
        <w:t>Контроль за</w:t>
      </w:r>
      <w:proofErr w:type="gramEnd"/>
      <w:r w:rsidR="003761B3" w:rsidRPr="002417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761B3" w:rsidRPr="00241772" w:rsidRDefault="003761B3" w:rsidP="00856588">
      <w:pPr>
        <w:spacing w:after="1" w:line="220" w:lineRule="atLeast"/>
        <w:jc w:val="both"/>
        <w:rPr>
          <w:sz w:val="28"/>
          <w:szCs w:val="28"/>
        </w:rPr>
      </w:pPr>
    </w:p>
    <w:p w:rsidR="003761B3" w:rsidRPr="00241772" w:rsidRDefault="003761B3" w:rsidP="00856588">
      <w:pPr>
        <w:spacing w:after="1" w:line="220" w:lineRule="atLeast"/>
        <w:jc w:val="both"/>
        <w:rPr>
          <w:sz w:val="28"/>
          <w:szCs w:val="28"/>
        </w:rPr>
      </w:pPr>
    </w:p>
    <w:p w:rsidR="003761B3" w:rsidRPr="005D528C" w:rsidRDefault="00332661" w:rsidP="003761B3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</w:t>
      </w:r>
      <w:r w:rsidR="003761B3" w:rsidRPr="0024177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3761B3" w:rsidRPr="00241772">
        <w:rPr>
          <w:bCs/>
          <w:sz w:val="28"/>
          <w:szCs w:val="28"/>
        </w:rPr>
        <w:t xml:space="preserve"> городского округа           </w:t>
      </w:r>
      <w:bookmarkStart w:id="0" w:name="_GoBack"/>
      <w:bookmarkEnd w:id="0"/>
      <w:r w:rsidR="003761B3" w:rsidRPr="0024177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      </w:t>
      </w:r>
      <w:r w:rsidR="003761B3" w:rsidRPr="00241772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С.Н. Макарова</w:t>
      </w:r>
      <w:r w:rsidR="003761B3" w:rsidRPr="00241772">
        <w:rPr>
          <w:bCs/>
          <w:sz w:val="28"/>
          <w:szCs w:val="28"/>
        </w:rPr>
        <w:t xml:space="preserve"> </w:t>
      </w:r>
    </w:p>
    <w:p w:rsidR="00E17262" w:rsidRDefault="00E17262">
      <w:pPr>
        <w:spacing w:after="1" w:line="280" w:lineRule="atLeast"/>
        <w:jc w:val="right"/>
        <w:outlineLvl w:val="0"/>
        <w:rPr>
          <w:sz w:val="28"/>
        </w:rPr>
      </w:pPr>
    </w:p>
    <w:p w:rsidR="00E17262" w:rsidRDefault="00E17262">
      <w:pPr>
        <w:spacing w:after="1" w:line="280" w:lineRule="atLeast"/>
        <w:jc w:val="right"/>
        <w:outlineLvl w:val="0"/>
        <w:rPr>
          <w:sz w:val="28"/>
        </w:rPr>
      </w:pPr>
    </w:p>
    <w:p w:rsidR="0065686B" w:rsidRPr="00724017" w:rsidRDefault="0065686B">
      <w:pPr>
        <w:spacing w:after="1" w:line="280" w:lineRule="atLeast"/>
        <w:jc w:val="right"/>
        <w:outlineLvl w:val="0"/>
        <w:rPr>
          <w:sz w:val="28"/>
          <w:szCs w:val="28"/>
        </w:rPr>
      </w:pPr>
    </w:p>
    <w:p w:rsidR="003761B3" w:rsidRPr="00724017" w:rsidRDefault="003761B3">
      <w:pPr>
        <w:spacing w:after="1" w:line="280" w:lineRule="atLeast"/>
        <w:jc w:val="right"/>
        <w:outlineLvl w:val="0"/>
        <w:rPr>
          <w:sz w:val="28"/>
          <w:szCs w:val="28"/>
        </w:rPr>
      </w:pPr>
      <w:r w:rsidRPr="00724017">
        <w:rPr>
          <w:sz w:val="28"/>
          <w:szCs w:val="28"/>
        </w:rPr>
        <w:t>Утвержден</w:t>
      </w:r>
    </w:p>
    <w:p w:rsidR="003761B3" w:rsidRPr="00724017" w:rsidRDefault="003761B3">
      <w:pPr>
        <w:spacing w:after="1" w:line="280" w:lineRule="atLeast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 xml:space="preserve">Постановлением </w:t>
      </w:r>
      <w:r w:rsidR="00E17262" w:rsidRPr="00724017">
        <w:rPr>
          <w:sz w:val="28"/>
          <w:szCs w:val="28"/>
        </w:rPr>
        <w:t>а</w:t>
      </w:r>
      <w:r w:rsidRPr="00724017">
        <w:rPr>
          <w:sz w:val="28"/>
          <w:szCs w:val="28"/>
        </w:rPr>
        <w:t>дминистрации</w:t>
      </w:r>
    </w:p>
    <w:p w:rsidR="003761B3" w:rsidRPr="00724017" w:rsidRDefault="003761B3">
      <w:pPr>
        <w:spacing w:after="1" w:line="280" w:lineRule="atLeast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 xml:space="preserve">городского округа </w:t>
      </w:r>
      <w:r w:rsidRPr="00724017">
        <w:rPr>
          <w:rFonts w:eastAsiaTheme="minorHAnsi"/>
          <w:sz w:val="28"/>
          <w:szCs w:val="28"/>
          <w:lang w:eastAsia="en-US"/>
        </w:rPr>
        <w:t>Красноуральск</w:t>
      </w:r>
    </w:p>
    <w:p w:rsidR="003761B3" w:rsidRPr="00724017" w:rsidRDefault="003761B3">
      <w:pPr>
        <w:spacing w:after="1" w:line="280" w:lineRule="atLeast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от «</w:t>
      </w:r>
      <w:r w:rsidR="00C86D7A">
        <w:rPr>
          <w:sz w:val="28"/>
          <w:szCs w:val="28"/>
        </w:rPr>
        <w:t>18</w:t>
      </w:r>
      <w:r w:rsidRPr="00724017">
        <w:rPr>
          <w:sz w:val="28"/>
          <w:szCs w:val="28"/>
        </w:rPr>
        <w:t>»</w:t>
      </w:r>
      <w:r w:rsidR="00C86D7A">
        <w:rPr>
          <w:sz w:val="28"/>
          <w:szCs w:val="28"/>
        </w:rPr>
        <w:t xml:space="preserve"> декабря </w:t>
      </w:r>
      <w:r w:rsidRPr="00724017">
        <w:rPr>
          <w:sz w:val="28"/>
          <w:szCs w:val="28"/>
        </w:rPr>
        <w:t xml:space="preserve"> 202</w:t>
      </w:r>
      <w:r w:rsidR="006C3A1D" w:rsidRPr="00724017">
        <w:rPr>
          <w:sz w:val="28"/>
          <w:szCs w:val="28"/>
        </w:rPr>
        <w:t>4</w:t>
      </w:r>
      <w:r w:rsidRPr="00724017">
        <w:rPr>
          <w:sz w:val="28"/>
          <w:szCs w:val="28"/>
        </w:rPr>
        <w:t xml:space="preserve"> г. №</w:t>
      </w:r>
      <w:r w:rsidR="00C86D7A">
        <w:rPr>
          <w:sz w:val="28"/>
          <w:szCs w:val="28"/>
        </w:rPr>
        <w:t xml:space="preserve"> 2001</w:t>
      </w:r>
    </w:p>
    <w:p w:rsidR="003761B3" w:rsidRPr="00724017" w:rsidRDefault="003761B3">
      <w:pPr>
        <w:spacing w:after="1" w:line="280" w:lineRule="atLeast"/>
        <w:rPr>
          <w:sz w:val="28"/>
          <w:szCs w:val="28"/>
        </w:rPr>
      </w:pPr>
    </w:p>
    <w:p w:rsidR="00856588" w:rsidRPr="00724017" w:rsidRDefault="00856588">
      <w:pPr>
        <w:spacing w:after="1" w:line="280" w:lineRule="atLeast"/>
        <w:rPr>
          <w:sz w:val="28"/>
          <w:szCs w:val="28"/>
        </w:rPr>
      </w:pPr>
    </w:p>
    <w:p w:rsidR="00856588" w:rsidRPr="00724017" w:rsidRDefault="00856588">
      <w:pPr>
        <w:spacing w:after="1" w:line="280" w:lineRule="atLeast"/>
        <w:rPr>
          <w:sz w:val="28"/>
          <w:szCs w:val="28"/>
        </w:rPr>
      </w:pPr>
    </w:p>
    <w:p w:rsidR="00E17262" w:rsidRPr="00724017" w:rsidRDefault="00E17262" w:rsidP="00E17262">
      <w:pPr>
        <w:pStyle w:val="ConsPlusTitle"/>
        <w:jc w:val="center"/>
        <w:rPr>
          <w:sz w:val="28"/>
          <w:szCs w:val="28"/>
        </w:rPr>
      </w:pPr>
      <w:bookmarkStart w:id="1" w:name="P33"/>
      <w:bookmarkEnd w:id="1"/>
      <w:r w:rsidRPr="00724017">
        <w:rPr>
          <w:sz w:val="28"/>
          <w:szCs w:val="28"/>
        </w:rPr>
        <w:t xml:space="preserve">Порядок проведения проверки </w:t>
      </w:r>
    </w:p>
    <w:p w:rsidR="00E17262" w:rsidRPr="00724017" w:rsidRDefault="00E17262" w:rsidP="00E17262">
      <w:pPr>
        <w:pStyle w:val="ConsPlusTitle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 xml:space="preserve">инвестиционных проектов на предмет </w:t>
      </w:r>
      <w:proofErr w:type="gramStart"/>
      <w:r w:rsidRPr="00724017">
        <w:rPr>
          <w:sz w:val="28"/>
          <w:szCs w:val="28"/>
        </w:rPr>
        <w:t>эффективности использования средств бюджета муниципального округа</w:t>
      </w:r>
      <w:proofErr w:type="gramEnd"/>
      <w:r w:rsidRPr="00724017">
        <w:rPr>
          <w:sz w:val="28"/>
          <w:szCs w:val="28"/>
        </w:rPr>
        <w:t xml:space="preserve"> Красноуральск, направляемых на капитальные вложения</w:t>
      </w:r>
    </w:p>
    <w:p w:rsidR="00E17262" w:rsidRPr="00724017" w:rsidRDefault="00E17262" w:rsidP="00E17262">
      <w:pPr>
        <w:pStyle w:val="ConsPlusNormal"/>
        <w:rPr>
          <w:sz w:val="28"/>
          <w:szCs w:val="28"/>
        </w:rPr>
      </w:pPr>
    </w:p>
    <w:p w:rsidR="00E17262" w:rsidRPr="00724017" w:rsidRDefault="00E17262" w:rsidP="00E17262">
      <w:pPr>
        <w:pStyle w:val="ConsPlusTitle"/>
        <w:jc w:val="center"/>
        <w:outlineLvl w:val="1"/>
        <w:rPr>
          <w:sz w:val="28"/>
          <w:szCs w:val="28"/>
        </w:rPr>
      </w:pPr>
      <w:r w:rsidRPr="00724017">
        <w:rPr>
          <w:sz w:val="28"/>
          <w:szCs w:val="28"/>
        </w:rPr>
        <w:t xml:space="preserve">1. </w:t>
      </w:r>
      <w:r w:rsidR="00F5543C" w:rsidRPr="00724017">
        <w:rPr>
          <w:sz w:val="28"/>
          <w:szCs w:val="28"/>
        </w:rPr>
        <w:t>Общие положения</w:t>
      </w:r>
    </w:p>
    <w:p w:rsidR="00E17262" w:rsidRPr="00724017" w:rsidRDefault="00E17262" w:rsidP="00E17262">
      <w:pPr>
        <w:pStyle w:val="ConsPlusNormal"/>
        <w:rPr>
          <w:sz w:val="28"/>
          <w:szCs w:val="28"/>
        </w:rPr>
      </w:pPr>
    </w:p>
    <w:p w:rsidR="00E17262" w:rsidRPr="00724017" w:rsidRDefault="00E17262" w:rsidP="00E17262">
      <w:pPr>
        <w:pStyle w:val="ConsPlusNormal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1.1. Настоящий Порядок определяет процедуру проведения проверки и подготовки заключения об эффективности инвестиционных проектов, финансируемых полностью или частично за счет средств бюджета </w:t>
      </w:r>
      <w:r w:rsidR="00F5543C" w:rsidRPr="00724017">
        <w:rPr>
          <w:sz w:val="28"/>
          <w:szCs w:val="28"/>
        </w:rPr>
        <w:t>муниципального</w:t>
      </w:r>
      <w:r w:rsidRPr="00724017">
        <w:rPr>
          <w:sz w:val="28"/>
          <w:szCs w:val="28"/>
        </w:rPr>
        <w:t xml:space="preserve"> округа Красно</w:t>
      </w:r>
      <w:r w:rsidR="00F5543C" w:rsidRPr="00724017">
        <w:rPr>
          <w:sz w:val="28"/>
          <w:szCs w:val="28"/>
        </w:rPr>
        <w:t>уральск</w:t>
      </w:r>
      <w:r w:rsidRPr="00724017">
        <w:rPr>
          <w:sz w:val="28"/>
          <w:szCs w:val="28"/>
        </w:rPr>
        <w:t xml:space="preserve"> (далее - местный бюджет) на предмет эффективности использования средств местного бюджета, направляемых на капитальные вложения (далее - Проверка).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1.2. Проверка проводится в отношении инвестиционных проектов, предусматривающих осу</w:t>
      </w:r>
      <w:r w:rsidR="00724017">
        <w:rPr>
          <w:sz w:val="28"/>
          <w:szCs w:val="28"/>
        </w:rPr>
        <w:t>ществление бюджетных инвестиций</w:t>
      </w:r>
      <w:r w:rsidRPr="00724017">
        <w:rPr>
          <w:sz w:val="28"/>
          <w:szCs w:val="28"/>
        </w:rPr>
        <w:t xml:space="preserve"> в форме капитальных вложений в объекты капитального строительства: строительство (реконструкция) объектов капитального строительства, в том числе до принятия решения о разработке проектно-сметной документации; приобретение объекта (объектов) недвижимого имущества, органами местного самоуправления, муниципальными учреждениями и муниципальными унитарными предприятиями (далее - инвестиционные проекты).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1.3. Проверка проводится </w:t>
      </w:r>
      <w:r w:rsidR="00F5543C" w:rsidRPr="00724017">
        <w:rPr>
          <w:sz w:val="28"/>
          <w:szCs w:val="28"/>
        </w:rPr>
        <w:t>отделом</w:t>
      </w:r>
      <w:r w:rsidRPr="00724017">
        <w:rPr>
          <w:sz w:val="28"/>
          <w:szCs w:val="28"/>
        </w:rPr>
        <w:t xml:space="preserve"> экономик</w:t>
      </w:r>
      <w:r w:rsidR="00F5543C" w:rsidRPr="00724017">
        <w:rPr>
          <w:sz w:val="28"/>
          <w:szCs w:val="28"/>
        </w:rPr>
        <w:t>и</w:t>
      </w:r>
      <w:r w:rsidRPr="00724017">
        <w:rPr>
          <w:sz w:val="28"/>
          <w:szCs w:val="28"/>
        </w:rPr>
        <w:t xml:space="preserve"> </w:t>
      </w:r>
      <w:r w:rsidR="00F5543C" w:rsidRPr="00724017">
        <w:rPr>
          <w:sz w:val="28"/>
          <w:szCs w:val="28"/>
        </w:rPr>
        <w:t>а</w:t>
      </w:r>
      <w:r w:rsidRPr="00724017">
        <w:rPr>
          <w:sz w:val="28"/>
          <w:szCs w:val="28"/>
        </w:rPr>
        <w:t xml:space="preserve">дминистрации </w:t>
      </w:r>
      <w:r w:rsidR="00F5543C" w:rsidRPr="00724017">
        <w:rPr>
          <w:sz w:val="28"/>
          <w:szCs w:val="28"/>
        </w:rPr>
        <w:t xml:space="preserve">муниципального </w:t>
      </w:r>
      <w:r w:rsidRPr="00724017">
        <w:rPr>
          <w:sz w:val="28"/>
          <w:szCs w:val="28"/>
        </w:rPr>
        <w:t xml:space="preserve">округа </w:t>
      </w:r>
      <w:r w:rsidR="00F5543C" w:rsidRPr="00724017">
        <w:rPr>
          <w:sz w:val="28"/>
          <w:szCs w:val="28"/>
        </w:rPr>
        <w:t>Красноуральск</w:t>
      </w:r>
      <w:r w:rsidR="00724017">
        <w:rPr>
          <w:sz w:val="28"/>
          <w:szCs w:val="28"/>
        </w:rPr>
        <w:t xml:space="preserve"> (далее - отдел экономики).</w:t>
      </w:r>
    </w:p>
    <w:p w:rsidR="00724017" w:rsidRPr="00724017" w:rsidRDefault="00724017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Результатом рассмотрения обращения является заключение о целесообразности либо нецелесообразности бюджетных инвестиций, содержащее сведения о проведении проверки инвестиционных проектов на предмет </w:t>
      </w:r>
      <w:proofErr w:type="gramStart"/>
      <w:r w:rsidRPr="00724017">
        <w:rPr>
          <w:sz w:val="28"/>
          <w:szCs w:val="28"/>
        </w:rPr>
        <w:t>эффективности использования средств бюджета муниципального округа</w:t>
      </w:r>
      <w:proofErr w:type="gramEnd"/>
      <w:r w:rsidRPr="00724017">
        <w:rPr>
          <w:sz w:val="28"/>
          <w:szCs w:val="28"/>
        </w:rPr>
        <w:t xml:space="preserve"> Красноуральск, направляемых на капитальные вложения, и результаты, указанной проверки.</w:t>
      </w:r>
    </w:p>
    <w:p w:rsidR="00E17262" w:rsidRPr="00724017" w:rsidRDefault="00E17262" w:rsidP="00724017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1.4. </w:t>
      </w:r>
      <w:proofErr w:type="gramStart"/>
      <w:r w:rsidRPr="00724017">
        <w:rPr>
          <w:sz w:val="28"/>
          <w:szCs w:val="28"/>
        </w:rPr>
        <w:t xml:space="preserve">Проверка заключается в оценке соответствия инвестиционного проекта качественным,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вложения, в соответствии с </w:t>
      </w:r>
      <w:r w:rsidR="00724017">
        <w:rPr>
          <w:sz w:val="28"/>
          <w:szCs w:val="28"/>
        </w:rPr>
        <w:t xml:space="preserve">Методикой </w:t>
      </w:r>
      <w:r w:rsidR="00724017" w:rsidRPr="00724017">
        <w:rPr>
          <w:sz w:val="28"/>
          <w:szCs w:val="28"/>
        </w:rPr>
        <w:t>оценки инв</w:t>
      </w:r>
      <w:r w:rsidR="00724017">
        <w:rPr>
          <w:sz w:val="28"/>
          <w:szCs w:val="28"/>
        </w:rPr>
        <w:t xml:space="preserve">естиционных проектов на предмет </w:t>
      </w:r>
      <w:r w:rsidR="00724017" w:rsidRPr="00724017">
        <w:rPr>
          <w:sz w:val="28"/>
          <w:szCs w:val="28"/>
        </w:rPr>
        <w:t>эффективност</w:t>
      </w:r>
      <w:r w:rsidR="00724017">
        <w:rPr>
          <w:sz w:val="28"/>
          <w:szCs w:val="28"/>
        </w:rPr>
        <w:t xml:space="preserve">и использования средств бюджета </w:t>
      </w:r>
      <w:r w:rsidR="00724017" w:rsidRPr="00724017">
        <w:rPr>
          <w:sz w:val="28"/>
          <w:szCs w:val="28"/>
        </w:rPr>
        <w:t>муниципального округа Красноуральск, направляемых на капитальные вложения</w:t>
      </w:r>
      <w:r w:rsidRPr="00724017">
        <w:rPr>
          <w:sz w:val="28"/>
          <w:szCs w:val="28"/>
        </w:rPr>
        <w:t xml:space="preserve"> (далее - Методика), согласно приложению N 1 к настоящему Порядку.</w:t>
      </w:r>
      <w:proofErr w:type="gramEnd"/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lastRenderedPageBreak/>
        <w:t xml:space="preserve">1.5. Проверка проводится для подготовки и принятия </w:t>
      </w:r>
      <w:proofErr w:type="gramStart"/>
      <w:r w:rsidRPr="00724017">
        <w:rPr>
          <w:sz w:val="28"/>
          <w:szCs w:val="28"/>
        </w:rPr>
        <w:t>в соответствии с действующим законодательством решения о предоставлении средств местного бюджета для осуществления бюджетных инвестиций в объекты</w:t>
      </w:r>
      <w:proofErr w:type="gramEnd"/>
      <w:r w:rsidRPr="00724017">
        <w:rPr>
          <w:sz w:val="28"/>
          <w:szCs w:val="28"/>
        </w:rPr>
        <w:t xml:space="preserve"> капитального строительства и (или) приобретаемые в собственность органами местного самоуправления, муниципальными учреждениями и муниципальными унитарными предприятиями.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Положительное заключение является обязательным документом, необходимым для принятия решения о предоставлении средств местного бюджета на реализацию инвестиционного проекта за счет средств местного бюджета.</w:t>
      </w:r>
    </w:p>
    <w:p w:rsidR="00E17262" w:rsidRPr="00724017" w:rsidRDefault="00E17262" w:rsidP="00E17262">
      <w:pPr>
        <w:pStyle w:val="ConsPlusNormal"/>
        <w:rPr>
          <w:sz w:val="28"/>
          <w:szCs w:val="28"/>
        </w:rPr>
      </w:pPr>
    </w:p>
    <w:p w:rsidR="00E17262" w:rsidRPr="00724017" w:rsidRDefault="00E17262" w:rsidP="00F5543C">
      <w:pPr>
        <w:pStyle w:val="ConsPlusTitle"/>
        <w:jc w:val="center"/>
        <w:outlineLvl w:val="1"/>
        <w:rPr>
          <w:sz w:val="28"/>
          <w:szCs w:val="28"/>
        </w:rPr>
      </w:pPr>
      <w:r w:rsidRPr="00724017">
        <w:rPr>
          <w:sz w:val="28"/>
          <w:szCs w:val="28"/>
        </w:rPr>
        <w:t xml:space="preserve">2. </w:t>
      </w:r>
      <w:r w:rsidR="00F5543C" w:rsidRPr="00724017">
        <w:rPr>
          <w:sz w:val="28"/>
          <w:szCs w:val="28"/>
        </w:rPr>
        <w:t xml:space="preserve">Критерии оценки эффективности использования средств местного бюджета, направляемых на капитальные вложения </w:t>
      </w:r>
    </w:p>
    <w:p w:rsidR="00E17262" w:rsidRPr="00724017" w:rsidRDefault="00E17262" w:rsidP="00E17262">
      <w:pPr>
        <w:pStyle w:val="ConsPlusNormal"/>
        <w:rPr>
          <w:sz w:val="28"/>
          <w:szCs w:val="28"/>
        </w:rPr>
      </w:pPr>
    </w:p>
    <w:p w:rsidR="00E17262" w:rsidRPr="00724017" w:rsidRDefault="00E17262" w:rsidP="00E17262">
      <w:pPr>
        <w:pStyle w:val="ConsPlusNormal"/>
        <w:ind w:firstLine="540"/>
        <w:jc w:val="both"/>
        <w:rPr>
          <w:sz w:val="28"/>
          <w:szCs w:val="28"/>
        </w:rPr>
      </w:pPr>
      <w:bookmarkStart w:id="2" w:name="P49"/>
      <w:bookmarkEnd w:id="2"/>
      <w:r w:rsidRPr="00724017">
        <w:rPr>
          <w:sz w:val="28"/>
          <w:szCs w:val="28"/>
        </w:rPr>
        <w:t xml:space="preserve">2.1. Проверка осуществляется на основе следующих качественных </w:t>
      </w:r>
      <w:proofErr w:type="gramStart"/>
      <w:r w:rsidRPr="00724017">
        <w:rPr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Pr="00724017">
        <w:rPr>
          <w:sz w:val="28"/>
          <w:szCs w:val="28"/>
        </w:rPr>
        <w:t xml:space="preserve"> бюджета, направляемых на капитальные вложения (далее - качественные критерии):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2.1.1. </w:t>
      </w:r>
      <w:r w:rsidR="00AF2801" w:rsidRPr="00AF2801">
        <w:rPr>
          <w:sz w:val="28"/>
          <w:szCs w:val="28"/>
        </w:rPr>
        <w:t>Наличие четко сформулированной цели проекта с определением количественного показателя (показателей), соответствующей целям стратегических документов муниципального округа Красноуральск</w:t>
      </w:r>
      <w:r w:rsidRPr="00724017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2.1.2. Наличие необходимости реализации инвестиционного проекта в связи с осуществлением </w:t>
      </w:r>
      <w:r w:rsidR="00F5543C" w:rsidRPr="00724017">
        <w:rPr>
          <w:sz w:val="28"/>
          <w:szCs w:val="28"/>
        </w:rPr>
        <w:t>а</w:t>
      </w:r>
      <w:r w:rsidR="00724017">
        <w:rPr>
          <w:sz w:val="28"/>
          <w:szCs w:val="28"/>
        </w:rPr>
        <w:t xml:space="preserve">дминистрацией </w:t>
      </w:r>
      <w:r w:rsidR="00F5543C" w:rsidRPr="00724017">
        <w:rPr>
          <w:sz w:val="28"/>
          <w:szCs w:val="28"/>
        </w:rPr>
        <w:t>муниципального</w:t>
      </w:r>
      <w:r w:rsidRPr="00724017">
        <w:rPr>
          <w:sz w:val="28"/>
          <w:szCs w:val="28"/>
        </w:rPr>
        <w:t xml:space="preserve"> округа </w:t>
      </w:r>
      <w:r w:rsidR="00F5543C" w:rsidRPr="00724017">
        <w:rPr>
          <w:sz w:val="28"/>
          <w:szCs w:val="28"/>
        </w:rPr>
        <w:t>Красноуральск</w:t>
      </w:r>
      <w:r w:rsidRPr="00724017">
        <w:rPr>
          <w:sz w:val="28"/>
          <w:szCs w:val="28"/>
        </w:rPr>
        <w:t xml:space="preserve"> полномочий, отнесенных к предмету ее ведения.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2.1.3. Наличие государственных </w:t>
      </w:r>
      <w:r w:rsidR="00AD12FC">
        <w:rPr>
          <w:sz w:val="28"/>
          <w:szCs w:val="28"/>
        </w:rPr>
        <w:t>и</w:t>
      </w:r>
      <w:r w:rsidRPr="00724017">
        <w:rPr>
          <w:sz w:val="28"/>
          <w:szCs w:val="28"/>
        </w:rPr>
        <w:t xml:space="preserve"> муниципальных программ, выполняемых за счет бюджетных средств, в рамках которых планируется реализовать инвестиционный проект.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2.1.4. Комплексный подход при реализации инвестиционного проекта во взаимосвязи с программными мероприятиями в рамках реализации государственных </w:t>
      </w:r>
      <w:r w:rsidR="003C55B9">
        <w:rPr>
          <w:sz w:val="28"/>
          <w:szCs w:val="28"/>
        </w:rPr>
        <w:t>и</w:t>
      </w:r>
      <w:r w:rsidRPr="00724017">
        <w:rPr>
          <w:sz w:val="28"/>
          <w:szCs w:val="28"/>
        </w:rPr>
        <w:t xml:space="preserve"> муниципальных программ.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2.1.5. </w:t>
      </w:r>
      <w:r w:rsidR="003D2047" w:rsidRPr="003D2047">
        <w:rPr>
          <w:sz w:val="28"/>
          <w:szCs w:val="28"/>
        </w:rPr>
        <w:t>Наличие дефицита услуг (работ), оказываемых населению в муниципальном округе Красноураль</w:t>
      </w:r>
      <w:proofErr w:type="gramStart"/>
      <w:r w:rsidR="003D2047" w:rsidRPr="003D2047">
        <w:rPr>
          <w:sz w:val="28"/>
          <w:szCs w:val="28"/>
        </w:rPr>
        <w:t>ск в сф</w:t>
      </w:r>
      <w:proofErr w:type="gramEnd"/>
      <w:r w:rsidR="003D2047" w:rsidRPr="003D2047">
        <w:rPr>
          <w:sz w:val="28"/>
          <w:szCs w:val="28"/>
        </w:rPr>
        <w:t>ере, в которой планируется реализовать проект (далее - услуга), относительно соответствующего среднего значения показателя социально-экономического развития в муниципальном округе Красноуральск</w:t>
      </w:r>
      <w:r w:rsidR="00724017" w:rsidRPr="00724017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2.1.6. Наличие </w:t>
      </w:r>
      <w:proofErr w:type="gramStart"/>
      <w:r w:rsidRPr="00724017">
        <w:rPr>
          <w:sz w:val="28"/>
          <w:szCs w:val="28"/>
        </w:rPr>
        <w:t>оценки влияния результата реализации инвестиционного проекта</w:t>
      </w:r>
      <w:proofErr w:type="gramEnd"/>
      <w:r w:rsidRPr="00724017">
        <w:rPr>
          <w:sz w:val="28"/>
          <w:szCs w:val="28"/>
        </w:rPr>
        <w:t xml:space="preserve"> на комплексное развитие </w:t>
      </w:r>
      <w:r w:rsidR="00F5543C" w:rsidRPr="00724017">
        <w:rPr>
          <w:sz w:val="28"/>
          <w:szCs w:val="28"/>
        </w:rPr>
        <w:t>муниципального округа Красноуральск</w:t>
      </w:r>
      <w:r w:rsidRPr="00724017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2.1.7. Увеличение объема </w:t>
      </w:r>
      <w:r w:rsidR="003D2047">
        <w:rPr>
          <w:sz w:val="28"/>
          <w:szCs w:val="28"/>
        </w:rPr>
        <w:t xml:space="preserve">муниципальных </w:t>
      </w:r>
      <w:r w:rsidRPr="00724017">
        <w:rPr>
          <w:sz w:val="28"/>
          <w:szCs w:val="28"/>
        </w:rPr>
        <w:t xml:space="preserve">услуг, предоставляемых населению </w:t>
      </w:r>
      <w:r w:rsidR="00F5543C" w:rsidRPr="00724017">
        <w:rPr>
          <w:sz w:val="28"/>
          <w:szCs w:val="28"/>
        </w:rPr>
        <w:t>муниципального округа Красноуральск</w:t>
      </w:r>
      <w:r w:rsidRPr="00724017">
        <w:rPr>
          <w:sz w:val="28"/>
          <w:szCs w:val="28"/>
        </w:rPr>
        <w:t>, в результате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2.1.8. Повышение </w:t>
      </w:r>
      <w:proofErr w:type="gramStart"/>
      <w:r w:rsidRPr="00724017">
        <w:rPr>
          <w:sz w:val="28"/>
          <w:szCs w:val="28"/>
        </w:rPr>
        <w:t xml:space="preserve">уровня безопасности проживания населения </w:t>
      </w:r>
      <w:r w:rsidR="00F5543C" w:rsidRPr="00724017">
        <w:rPr>
          <w:sz w:val="28"/>
          <w:szCs w:val="28"/>
        </w:rPr>
        <w:t>муниципального округа</w:t>
      </w:r>
      <w:proofErr w:type="gramEnd"/>
      <w:r w:rsidR="00F5543C" w:rsidRPr="00724017">
        <w:rPr>
          <w:sz w:val="28"/>
          <w:szCs w:val="28"/>
        </w:rPr>
        <w:t xml:space="preserve"> Красноуральск </w:t>
      </w:r>
      <w:r w:rsidRPr="00724017">
        <w:rPr>
          <w:sz w:val="28"/>
          <w:szCs w:val="28"/>
        </w:rPr>
        <w:t>в результате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lastRenderedPageBreak/>
        <w:t xml:space="preserve">2.1.9. Улучшение экологической обстановки в </w:t>
      </w:r>
      <w:r w:rsidR="00F5543C" w:rsidRPr="00724017">
        <w:rPr>
          <w:sz w:val="28"/>
          <w:szCs w:val="28"/>
        </w:rPr>
        <w:t>муниципальном округе Красноуральск</w:t>
      </w:r>
      <w:r w:rsidRPr="00724017">
        <w:rPr>
          <w:sz w:val="28"/>
          <w:szCs w:val="28"/>
        </w:rPr>
        <w:t xml:space="preserve"> в результате реализации инвестиционного проекта.</w:t>
      </w:r>
    </w:p>
    <w:p w:rsidR="00E17262" w:rsidRPr="003D204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D2047">
        <w:rPr>
          <w:sz w:val="28"/>
          <w:szCs w:val="28"/>
        </w:rPr>
        <w:t xml:space="preserve">2.1.10. </w:t>
      </w:r>
      <w:r w:rsidR="003D2047" w:rsidRPr="003D2047">
        <w:rPr>
          <w:sz w:val="28"/>
          <w:szCs w:val="28"/>
        </w:rPr>
        <w:t>Использование новых технологий при реализации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2.1.11. Наличие проектной документации, заключений государственной экспертизы проектной документации (в случаях, установленных действующим законодательством), достоверности определения сметной стоимости инвестиционного проекта (при наличии).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2.1.12. Наличие технического задания для разработки проектной документации строительства (реконструкции) объекта капитального строительства в рамках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" w:name="P62"/>
      <w:bookmarkEnd w:id="3"/>
      <w:r w:rsidRPr="00724017">
        <w:rPr>
          <w:sz w:val="28"/>
          <w:szCs w:val="28"/>
        </w:rPr>
        <w:t xml:space="preserve">2.2. 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724017">
        <w:rPr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Pr="00724017">
        <w:rPr>
          <w:sz w:val="28"/>
          <w:szCs w:val="28"/>
        </w:rPr>
        <w:t xml:space="preserve"> бюджета, направляемых на капитальные вложения (далее - количественные критерии):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2.2.1. Наличие потребителей услуг, подлежащих предоставлению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2.2.2. Отношение мощности строящегося (реконструируемого) объекта капитального строительства или приобретаемого объекта недвижимого имущества к потребности в услугах населения в </w:t>
      </w:r>
      <w:r w:rsidR="00F5543C" w:rsidRPr="00724017">
        <w:rPr>
          <w:sz w:val="28"/>
          <w:szCs w:val="28"/>
        </w:rPr>
        <w:t>муниципальном округе Красноуральск</w:t>
      </w:r>
      <w:r w:rsidRPr="00724017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2.2.3. Срок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2.2.4. Срок окупаемости инвестиционного проекта после его реализации.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2.2.5. Дол</w:t>
      </w:r>
      <w:r w:rsidR="006075FE">
        <w:rPr>
          <w:sz w:val="28"/>
          <w:szCs w:val="28"/>
        </w:rPr>
        <w:t>я</w:t>
      </w:r>
      <w:r w:rsidRPr="00724017">
        <w:rPr>
          <w:sz w:val="28"/>
          <w:szCs w:val="28"/>
        </w:rPr>
        <w:t xml:space="preserve"> планируемого софинансирования инвестиционного проекта за счет средств </w:t>
      </w:r>
      <w:r w:rsidR="003D2047">
        <w:rPr>
          <w:sz w:val="28"/>
          <w:szCs w:val="28"/>
        </w:rPr>
        <w:t>областного</w:t>
      </w:r>
      <w:r w:rsidR="006075FE">
        <w:rPr>
          <w:sz w:val="28"/>
          <w:szCs w:val="28"/>
        </w:rPr>
        <w:t xml:space="preserve"> или</w:t>
      </w:r>
      <w:r w:rsidR="00B47648">
        <w:rPr>
          <w:sz w:val="28"/>
          <w:szCs w:val="28"/>
        </w:rPr>
        <w:t xml:space="preserve"> (и)</w:t>
      </w:r>
      <w:r w:rsidR="006075FE">
        <w:rPr>
          <w:sz w:val="28"/>
          <w:szCs w:val="28"/>
        </w:rPr>
        <w:t xml:space="preserve"> </w:t>
      </w:r>
      <w:r w:rsidR="00354C85">
        <w:rPr>
          <w:sz w:val="28"/>
          <w:szCs w:val="28"/>
        </w:rPr>
        <w:t>федерального бюджет</w:t>
      </w:r>
      <w:r w:rsidR="006075FE">
        <w:rPr>
          <w:sz w:val="28"/>
          <w:szCs w:val="28"/>
        </w:rPr>
        <w:t>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2.2.6. Доля планируемого софинансирования инвестиционного проекта за счет средств внебюджетных источников.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2.2.7. Наличие сре</w:t>
      </w:r>
      <w:proofErr w:type="gramStart"/>
      <w:r w:rsidRPr="00724017">
        <w:rPr>
          <w:sz w:val="28"/>
          <w:szCs w:val="28"/>
        </w:rPr>
        <w:t>дств дл</w:t>
      </w:r>
      <w:proofErr w:type="gramEnd"/>
      <w:r w:rsidRPr="00724017">
        <w:rPr>
          <w:sz w:val="28"/>
          <w:szCs w:val="28"/>
        </w:rPr>
        <w:t>я обеспечения функционирования (эксплуатации) объекта капитального строительства или объекта недвижимого имущества после реализации инвестиционного проекта (для инвестиционных проектов, предусматривающих создание объектов муниципальной собственности).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2.2.8. Наличие инженерной и транспортной инфраструктуры, мощностью, необходимой для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2.2.9. Количество создаваемых (модернизируемых) постоянных рабочих мест в результате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2.2.10. Количество создаваемых временных рабочих мест при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lastRenderedPageBreak/>
        <w:t>2.2.11. Наличие лимитов бюджетных обязательств на строительство, реконструкцию, в том числе с элементами реставрации, технического перевооружения объекта капитального строительства или приобретение объекта недвижимого имущества в текущем финансовом году (при наличии).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2.3. Инвестиционные проекты, прошедшие проверку на основе качественных и количественных критериев, подлежат дальнейшей проверке, в ходе которой производится расчет интегральной оценки инвестиционного проекта в соответствии с Методикой.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2.4. </w:t>
      </w:r>
      <w:r w:rsidR="00743D3B" w:rsidRPr="00743D3B">
        <w:rPr>
          <w:sz w:val="28"/>
          <w:szCs w:val="28"/>
        </w:rPr>
        <w:t xml:space="preserve">Главный распорядитель (распорядитель) направляет в адрес Главы </w:t>
      </w:r>
      <w:r w:rsidR="009A70A9">
        <w:rPr>
          <w:sz w:val="28"/>
          <w:szCs w:val="28"/>
        </w:rPr>
        <w:t>муниципального</w:t>
      </w:r>
      <w:r w:rsidR="00743D3B" w:rsidRPr="00743D3B">
        <w:rPr>
          <w:sz w:val="28"/>
          <w:szCs w:val="28"/>
        </w:rPr>
        <w:t xml:space="preserve"> округа Красноуральск </w:t>
      </w:r>
      <w:r w:rsidR="000826C3" w:rsidRPr="000826C3">
        <w:rPr>
          <w:sz w:val="28"/>
          <w:szCs w:val="28"/>
        </w:rPr>
        <w:t xml:space="preserve">обращение о реализации бюджетных инвестиций за счет средств муниципального округа Красноуральск в объекты капитального строительства муниципальной собственности </w:t>
      </w:r>
      <w:r w:rsidR="009A70A9" w:rsidRPr="009A70A9">
        <w:rPr>
          <w:sz w:val="28"/>
          <w:szCs w:val="28"/>
        </w:rPr>
        <w:t>муниципального</w:t>
      </w:r>
      <w:r w:rsidR="000826C3" w:rsidRPr="000826C3">
        <w:rPr>
          <w:sz w:val="28"/>
          <w:szCs w:val="28"/>
        </w:rPr>
        <w:t xml:space="preserve"> округа Красноуральск и (или) на приобретение объектов недвижимого имущества в муниципальную собственность </w:t>
      </w:r>
      <w:r w:rsidR="009A70A9" w:rsidRPr="009A70A9">
        <w:rPr>
          <w:sz w:val="28"/>
          <w:szCs w:val="28"/>
        </w:rPr>
        <w:t>муниципального</w:t>
      </w:r>
      <w:r w:rsidR="000826C3" w:rsidRPr="000826C3">
        <w:rPr>
          <w:sz w:val="28"/>
          <w:szCs w:val="28"/>
        </w:rPr>
        <w:t xml:space="preserve"> округа Красноуральск (далее – обращение)</w:t>
      </w:r>
      <w:r w:rsidR="00743D3B" w:rsidRPr="00743D3B">
        <w:rPr>
          <w:sz w:val="28"/>
          <w:szCs w:val="28"/>
        </w:rPr>
        <w:t xml:space="preserve"> </w:t>
      </w:r>
      <w:r w:rsidRPr="00724017">
        <w:rPr>
          <w:sz w:val="28"/>
          <w:szCs w:val="28"/>
        </w:rPr>
        <w:t>которое содержит следующие сведения: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2.4.1. Сведения о заявителе.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2.4.2. Наименование инвестиционного проекта, сведения о назначении и местонахождении объекта капитального строительства или объекта недвижимого имущества.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60920">
        <w:rPr>
          <w:sz w:val="28"/>
          <w:szCs w:val="28"/>
        </w:rPr>
        <w:t>3</w:t>
      </w:r>
      <w:r w:rsidRPr="00724017">
        <w:rPr>
          <w:sz w:val="28"/>
          <w:szCs w:val="28"/>
        </w:rPr>
        <w:t xml:space="preserve">. Перечень документов, прилагаемых к </w:t>
      </w:r>
      <w:r w:rsidR="000826C3">
        <w:rPr>
          <w:sz w:val="28"/>
          <w:szCs w:val="28"/>
        </w:rPr>
        <w:t>обращению</w:t>
      </w:r>
      <w:r w:rsidRPr="00724017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60920">
        <w:rPr>
          <w:sz w:val="28"/>
          <w:szCs w:val="28"/>
        </w:rPr>
        <w:t>4</w:t>
      </w:r>
      <w:r w:rsidRPr="00724017">
        <w:rPr>
          <w:sz w:val="28"/>
          <w:szCs w:val="28"/>
        </w:rPr>
        <w:t xml:space="preserve">. К </w:t>
      </w:r>
      <w:r w:rsidR="000826C3">
        <w:rPr>
          <w:sz w:val="28"/>
          <w:szCs w:val="28"/>
        </w:rPr>
        <w:t>обращению</w:t>
      </w:r>
      <w:r w:rsidRPr="00724017">
        <w:rPr>
          <w:sz w:val="28"/>
          <w:szCs w:val="28"/>
        </w:rPr>
        <w:t xml:space="preserve"> прилагаются следующие документы: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60920">
        <w:rPr>
          <w:sz w:val="28"/>
          <w:szCs w:val="28"/>
        </w:rPr>
        <w:t>4</w:t>
      </w:r>
      <w:r w:rsidRPr="00724017">
        <w:rPr>
          <w:sz w:val="28"/>
          <w:szCs w:val="28"/>
        </w:rPr>
        <w:t xml:space="preserve">.1. Утвержденный заявителем инвестиционный проект (заполненный по форме согласно </w:t>
      </w:r>
      <w:hyperlink w:anchor="P603">
        <w:r w:rsidRPr="00724017">
          <w:rPr>
            <w:sz w:val="28"/>
            <w:szCs w:val="28"/>
          </w:rPr>
          <w:t xml:space="preserve">приложению N </w:t>
        </w:r>
        <w:r w:rsidR="00960920">
          <w:rPr>
            <w:sz w:val="28"/>
            <w:szCs w:val="28"/>
          </w:rPr>
          <w:t>2</w:t>
        </w:r>
      </w:hyperlink>
      <w:r w:rsidRPr="00724017">
        <w:rPr>
          <w:sz w:val="28"/>
          <w:szCs w:val="28"/>
        </w:rPr>
        <w:t xml:space="preserve"> к настоящему </w:t>
      </w:r>
      <w:r w:rsidR="00743D3B">
        <w:rPr>
          <w:sz w:val="28"/>
          <w:szCs w:val="28"/>
        </w:rPr>
        <w:t>П</w:t>
      </w:r>
      <w:r w:rsidRPr="00724017">
        <w:rPr>
          <w:sz w:val="28"/>
          <w:szCs w:val="28"/>
        </w:rPr>
        <w:t xml:space="preserve">орядку), содержащий обоснование социально-экономической целесообразности, объема и сроков осуществления капитальных вложений, исходные данные (в соответствии с </w:t>
      </w:r>
      <w:r w:rsidR="00B47648">
        <w:rPr>
          <w:sz w:val="28"/>
          <w:szCs w:val="28"/>
        </w:rPr>
        <w:br/>
      </w:r>
      <w:hyperlink w:anchor="P49">
        <w:proofErr w:type="spellStart"/>
        <w:r w:rsidRPr="00724017">
          <w:rPr>
            <w:sz w:val="28"/>
            <w:szCs w:val="28"/>
          </w:rPr>
          <w:t>п.п</w:t>
        </w:r>
        <w:proofErr w:type="spellEnd"/>
        <w:r w:rsidRPr="00724017">
          <w:rPr>
            <w:sz w:val="28"/>
            <w:szCs w:val="28"/>
          </w:rPr>
          <w:t>. 2.1</w:t>
        </w:r>
      </w:hyperlink>
      <w:r w:rsidR="00B47648">
        <w:rPr>
          <w:sz w:val="28"/>
          <w:szCs w:val="28"/>
        </w:rPr>
        <w:t>.</w:t>
      </w:r>
      <w:r w:rsidRPr="00724017">
        <w:rPr>
          <w:sz w:val="28"/>
          <w:szCs w:val="28"/>
        </w:rPr>
        <w:t xml:space="preserve"> и </w:t>
      </w:r>
      <w:hyperlink w:anchor="P62">
        <w:proofErr w:type="spellStart"/>
        <w:r w:rsidRPr="00724017">
          <w:rPr>
            <w:sz w:val="28"/>
            <w:szCs w:val="28"/>
          </w:rPr>
          <w:t>п.п</w:t>
        </w:r>
        <w:proofErr w:type="spellEnd"/>
        <w:r w:rsidRPr="00724017">
          <w:rPr>
            <w:sz w:val="28"/>
            <w:szCs w:val="28"/>
          </w:rPr>
          <w:t>. 2.2</w:t>
        </w:r>
      </w:hyperlink>
      <w:r w:rsidR="00B47648">
        <w:rPr>
          <w:sz w:val="28"/>
          <w:szCs w:val="28"/>
        </w:rPr>
        <w:t>.</w:t>
      </w:r>
      <w:r w:rsidR="00743D3B" w:rsidRPr="00743D3B">
        <w:t xml:space="preserve"> </w:t>
      </w:r>
      <w:r w:rsidR="00743D3B">
        <w:rPr>
          <w:sz w:val="28"/>
          <w:szCs w:val="28"/>
        </w:rPr>
        <w:t>н</w:t>
      </w:r>
      <w:r w:rsidR="00743D3B" w:rsidRPr="00743D3B">
        <w:rPr>
          <w:sz w:val="28"/>
          <w:szCs w:val="28"/>
        </w:rPr>
        <w:t>астоящ</w:t>
      </w:r>
      <w:r w:rsidR="00743D3B">
        <w:rPr>
          <w:sz w:val="28"/>
          <w:szCs w:val="28"/>
        </w:rPr>
        <w:t>его</w:t>
      </w:r>
      <w:r w:rsidR="00743D3B" w:rsidRPr="00743D3B">
        <w:rPr>
          <w:sz w:val="28"/>
          <w:szCs w:val="28"/>
        </w:rPr>
        <w:t xml:space="preserve"> Поряд</w:t>
      </w:r>
      <w:r w:rsidR="00743D3B">
        <w:rPr>
          <w:sz w:val="28"/>
          <w:szCs w:val="28"/>
        </w:rPr>
        <w:t>ка</w:t>
      </w:r>
      <w:r w:rsidRPr="00724017">
        <w:rPr>
          <w:sz w:val="28"/>
          <w:szCs w:val="28"/>
        </w:rPr>
        <w:t>), позволяющие провести интегральную оценку инвестиционного проекта в соответствии с Методикой.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4" w:name="P82"/>
      <w:bookmarkEnd w:id="4"/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 Обоснование социально-экономической целесообразности, объема и сроков осуществления капитальных вложений включает: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.1. Наименование и тип (инфраструктурный, инновационный и другие)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.2. Цель и задачи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.3. Краткое описание инвестиционного проекта, включая предварительные расчеты объемов капитальных вложений, а также обоснование выбора проекта и расчет затрат на содержание объекта капитального строительства (недвижимого имущества) после сдачи его в эксплуатацию.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.4. Источники и объемы финансового обеспечения инвестиционного проекта по годам его реализации с указанием нормативных правовых актов, подтверждающих данную информацию (при их наличии).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lastRenderedPageBreak/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.5. Срок подготовки и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.6. Сведения о месте реализации инвестиционного проекта (местонахождение объекта капитального строительства (реконструкции) или приобретаемого объекта недвижимого имущества).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 xml:space="preserve">.7. Обоснование целесообразности реализации инвестиционного проекта для перспективы социально-экономического развития </w:t>
      </w:r>
      <w:r w:rsidR="006E74E1" w:rsidRPr="00724017">
        <w:rPr>
          <w:sz w:val="28"/>
          <w:szCs w:val="28"/>
        </w:rPr>
        <w:t>муниципального округа Красноуральск</w:t>
      </w:r>
      <w:r w:rsidRPr="00724017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.8. Обоснование необходимости привлечения средств местного бюджета для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.9. Обоснование спроса (потребности) на услуги,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.10. Обоснование планируемого обеспечения строящегося (реконструируемого) объекта капитального строительства или приобретаемого объекта недвижимого имущества инженерной и транспортной инфраструктур</w:t>
      </w:r>
      <w:r w:rsidR="009A70A9">
        <w:rPr>
          <w:sz w:val="28"/>
          <w:szCs w:val="28"/>
        </w:rPr>
        <w:t>ы</w:t>
      </w:r>
      <w:r w:rsidRPr="00724017">
        <w:rPr>
          <w:sz w:val="28"/>
          <w:szCs w:val="28"/>
        </w:rPr>
        <w:t xml:space="preserve"> мощностью, достаточной для реализации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5" w:name="P93"/>
      <w:bookmarkEnd w:id="5"/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.11.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(в случае их использования).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.12. Обоснование улучшения экологической обстановки, если реализация инвестиционного проекта способствует решению экологических проблем.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.13. Сведения о количестве создаваемых (модернизируемых) рабочих мест при реализации инвестиционного проекта в период проведения строительных работ и после ввода объекта в эксплуатацию (при необходимости).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6" w:name="P96"/>
      <w:bookmarkEnd w:id="6"/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.14. Копия положительного заключения государственной экспертизы инвестиционного проекта, отдельных документов, входящих в состав этого инвестиционного проекта, и (или) отдельных частей таких документов - в случае, если такие документы и (или) их части в соответствии с федеральным законодательством подлежат государственной экспертизе.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</w:t>
      </w:r>
      <w:r w:rsidR="009D6F8D">
        <w:rPr>
          <w:sz w:val="28"/>
          <w:szCs w:val="28"/>
        </w:rPr>
        <w:t>.5</w:t>
      </w:r>
      <w:r w:rsidRPr="00724017">
        <w:rPr>
          <w:sz w:val="28"/>
          <w:szCs w:val="28"/>
        </w:rPr>
        <w:t xml:space="preserve">.14.1. Документы, указанные в </w:t>
      </w:r>
      <w:hyperlink w:anchor="P96">
        <w:r w:rsidRPr="00724017">
          <w:rPr>
            <w:sz w:val="28"/>
            <w:szCs w:val="28"/>
          </w:rPr>
          <w:t>подпункте 2.4.</w:t>
        </w:r>
        <w:r w:rsidR="009D6F8D">
          <w:rPr>
            <w:sz w:val="28"/>
            <w:szCs w:val="28"/>
          </w:rPr>
          <w:t>5</w:t>
        </w:r>
        <w:r w:rsidRPr="00724017">
          <w:rPr>
            <w:sz w:val="28"/>
            <w:szCs w:val="28"/>
          </w:rPr>
          <w:t>.14</w:t>
        </w:r>
      </w:hyperlink>
      <w:r w:rsidRPr="00724017">
        <w:rPr>
          <w:sz w:val="28"/>
          <w:szCs w:val="28"/>
        </w:rPr>
        <w:t xml:space="preserve"> предоставляются в случае их наличия на момент проведения проверки и подготовки заключения об эффективности инвестиционных проектов, финансируемых полностью или частично за счет средств бюджета </w:t>
      </w:r>
      <w:r w:rsidR="006E74E1" w:rsidRPr="00724017">
        <w:rPr>
          <w:sz w:val="28"/>
          <w:szCs w:val="28"/>
        </w:rPr>
        <w:t>муниципального округа Красноуральск</w:t>
      </w:r>
      <w:r w:rsidRPr="00724017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7" w:name="P98"/>
      <w:bookmarkEnd w:id="7"/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.15. Сводный сметный расчет стоимости строительства (реконструкции) объекта капитального строительства и объектные сметы (при их наличии).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8" w:name="P99"/>
      <w:bookmarkEnd w:id="8"/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 xml:space="preserve">.16. Обоснование объема затрат на приобретение объекта </w:t>
      </w:r>
      <w:r w:rsidRPr="00724017">
        <w:rPr>
          <w:sz w:val="28"/>
          <w:szCs w:val="28"/>
        </w:rPr>
        <w:lastRenderedPageBreak/>
        <w:t>недвижимого имущества, содержащее обоснование стоимости приобретения объекта недвижимого имущества (включая отчет об оценке объекта оценки, подготовленный в соответствии с требованиями законодательства Российской Федерации об оценочной деятельности, при наличии и в случаях, предусмотренных действующим законодательством).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9" w:name="P101"/>
      <w:bookmarkEnd w:id="9"/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.1</w:t>
      </w:r>
      <w:r w:rsidR="00743D3B">
        <w:rPr>
          <w:sz w:val="28"/>
          <w:szCs w:val="28"/>
        </w:rPr>
        <w:t>7</w:t>
      </w:r>
      <w:r w:rsidRPr="00724017">
        <w:rPr>
          <w:sz w:val="28"/>
          <w:szCs w:val="28"/>
        </w:rPr>
        <w:t>. Графические и картографические материалы, отражающие расположение объекта на местности в соотнесении с существующими объектами идентичного назначения.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2.4.</w:t>
      </w:r>
      <w:r w:rsidR="009D6F8D">
        <w:rPr>
          <w:sz w:val="28"/>
          <w:szCs w:val="28"/>
        </w:rPr>
        <w:t>5</w:t>
      </w:r>
      <w:r w:rsidRPr="00724017">
        <w:rPr>
          <w:sz w:val="28"/>
          <w:szCs w:val="28"/>
        </w:rPr>
        <w:t>.1</w:t>
      </w:r>
      <w:r w:rsidR="00743D3B">
        <w:rPr>
          <w:sz w:val="28"/>
          <w:szCs w:val="28"/>
        </w:rPr>
        <w:t>8</w:t>
      </w:r>
      <w:r w:rsidRPr="00724017">
        <w:rPr>
          <w:sz w:val="28"/>
          <w:szCs w:val="28"/>
        </w:rPr>
        <w:t>. Наличие лимитов бюджетных обязательств на строительство, реконструкцию, в том числе с элементами реставрации, технического перевооружения объекта капитального строительства или приобретение объекта недвижимого имущества в текущем финансовом году (при наличии).</w:t>
      </w:r>
    </w:p>
    <w:p w:rsidR="00E17262" w:rsidRPr="00EB60BD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EB60BD">
        <w:rPr>
          <w:sz w:val="28"/>
          <w:szCs w:val="28"/>
        </w:rPr>
        <w:t xml:space="preserve">2.5. К </w:t>
      </w:r>
      <w:r w:rsidR="000826C3">
        <w:rPr>
          <w:sz w:val="28"/>
          <w:szCs w:val="28"/>
        </w:rPr>
        <w:t>обращению</w:t>
      </w:r>
      <w:r w:rsidRPr="00EB60BD">
        <w:rPr>
          <w:sz w:val="28"/>
          <w:szCs w:val="28"/>
        </w:rPr>
        <w:t xml:space="preserve"> наряду с документами, указанными в </w:t>
      </w:r>
      <w:hyperlink w:anchor="P82">
        <w:r w:rsidRPr="00EB60BD">
          <w:rPr>
            <w:sz w:val="28"/>
            <w:szCs w:val="28"/>
          </w:rPr>
          <w:t>подпункте 2.4.</w:t>
        </w:r>
        <w:r w:rsidR="009D6F8D" w:rsidRPr="00EB60BD">
          <w:rPr>
            <w:sz w:val="28"/>
            <w:szCs w:val="28"/>
          </w:rPr>
          <w:t>5</w:t>
        </w:r>
      </w:hyperlink>
      <w:r w:rsidRPr="00EB60BD">
        <w:rPr>
          <w:sz w:val="28"/>
          <w:szCs w:val="28"/>
        </w:rPr>
        <w:t xml:space="preserve"> настоящего Порядка, заявителем могут быть приложены иные документы, подтверждающие содержащиеся в нем сведения.</w:t>
      </w:r>
    </w:p>
    <w:p w:rsidR="00E17262" w:rsidRPr="00724017" w:rsidRDefault="004735A0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</w:t>
      </w:r>
      <w:r w:rsidR="00E17262" w:rsidRPr="00724017">
        <w:rPr>
          <w:sz w:val="28"/>
          <w:szCs w:val="28"/>
        </w:rPr>
        <w:t xml:space="preserve"> при необходимости запрашивает у заявителя дополнительную информацию, обосновывающую цель, сроки, объемы затрат и социально-экономическую значимость инвестиционного проекта, для проведения Проверки. Заявитель представляет запрашиваемую информацию в </w:t>
      </w:r>
      <w:r w:rsidR="00624AC9">
        <w:rPr>
          <w:sz w:val="28"/>
          <w:szCs w:val="28"/>
        </w:rPr>
        <w:t>отдел экономики</w:t>
      </w:r>
      <w:r w:rsidR="00E17262" w:rsidRPr="00724017">
        <w:rPr>
          <w:sz w:val="28"/>
          <w:szCs w:val="28"/>
        </w:rPr>
        <w:t xml:space="preserve"> в течение 3 рабочих дней </w:t>
      </w:r>
      <w:proofErr w:type="gramStart"/>
      <w:r w:rsidR="00E17262" w:rsidRPr="00724017">
        <w:rPr>
          <w:sz w:val="28"/>
          <w:szCs w:val="28"/>
        </w:rPr>
        <w:t>с даты получения</w:t>
      </w:r>
      <w:proofErr w:type="gramEnd"/>
      <w:r w:rsidR="00E17262" w:rsidRPr="00724017">
        <w:rPr>
          <w:sz w:val="28"/>
          <w:szCs w:val="28"/>
        </w:rPr>
        <w:t xml:space="preserve"> запроса.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2.6. Документы, указанные в </w:t>
      </w:r>
      <w:hyperlink w:anchor="P99">
        <w:r w:rsidRPr="00724017">
          <w:rPr>
            <w:sz w:val="28"/>
            <w:szCs w:val="28"/>
          </w:rPr>
          <w:t>подпункте 2.4.</w:t>
        </w:r>
        <w:r w:rsidR="00B20811">
          <w:rPr>
            <w:sz w:val="28"/>
            <w:szCs w:val="28"/>
          </w:rPr>
          <w:t>5</w:t>
        </w:r>
        <w:r w:rsidRPr="00724017">
          <w:rPr>
            <w:sz w:val="28"/>
            <w:szCs w:val="28"/>
          </w:rPr>
          <w:t>.16</w:t>
        </w:r>
      </w:hyperlink>
      <w:r w:rsidRPr="00724017">
        <w:rPr>
          <w:sz w:val="28"/>
          <w:szCs w:val="28"/>
        </w:rPr>
        <w:t xml:space="preserve"> настоящего Порядка, не представляются в отношении инвестиционных проектов, по которым планируется строительство, реконструкция, в том числе техническое перевооружение объектов капитального строительства.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2.7. Документы, указанные в </w:t>
      </w:r>
      <w:hyperlink w:anchor="P93">
        <w:r w:rsidRPr="00724017">
          <w:rPr>
            <w:sz w:val="28"/>
            <w:szCs w:val="28"/>
          </w:rPr>
          <w:t>подпунктах 2.4.</w:t>
        </w:r>
        <w:r w:rsidR="00EB60BD">
          <w:rPr>
            <w:sz w:val="28"/>
            <w:szCs w:val="28"/>
          </w:rPr>
          <w:t>5</w:t>
        </w:r>
        <w:r w:rsidRPr="00724017">
          <w:rPr>
            <w:sz w:val="28"/>
            <w:szCs w:val="28"/>
          </w:rPr>
          <w:t>.11</w:t>
        </w:r>
      </w:hyperlink>
      <w:r w:rsidRPr="00724017">
        <w:rPr>
          <w:sz w:val="28"/>
          <w:szCs w:val="28"/>
        </w:rPr>
        <w:t xml:space="preserve">, </w:t>
      </w:r>
      <w:hyperlink w:anchor="P96">
        <w:r w:rsidRPr="00724017">
          <w:rPr>
            <w:sz w:val="28"/>
            <w:szCs w:val="28"/>
          </w:rPr>
          <w:t>2.4.</w:t>
        </w:r>
        <w:r w:rsidR="00EB60BD">
          <w:rPr>
            <w:sz w:val="28"/>
            <w:szCs w:val="28"/>
          </w:rPr>
          <w:t>5</w:t>
        </w:r>
        <w:r w:rsidRPr="00724017">
          <w:rPr>
            <w:sz w:val="28"/>
            <w:szCs w:val="28"/>
          </w:rPr>
          <w:t>.14</w:t>
        </w:r>
      </w:hyperlink>
      <w:r w:rsidRPr="00724017">
        <w:rPr>
          <w:sz w:val="28"/>
          <w:szCs w:val="28"/>
        </w:rPr>
        <w:t xml:space="preserve">, </w:t>
      </w:r>
      <w:hyperlink w:anchor="P98">
        <w:r w:rsidRPr="00724017">
          <w:rPr>
            <w:sz w:val="28"/>
            <w:szCs w:val="28"/>
          </w:rPr>
          <w:t>2.4.</w:t>
        </w:r>
        <w:r w:rsidR="00EB60BD">
          <w:rPr>
            <w:sz w:val="28"/>
            <w:szCs w:val="28"/>
          </w:rPr>
          <w:t>5</w:t>
        </w:r>
        <w:r w:rsidRPr="00724017">
          <w:rPr>
            <w:sz w:val="28"/>
            <w:szCs w:val="28"/>
          </w:rPr>
          <w:t>.15</w:t>
        </w:r>
      </w:hyperlink>
      <w:r w:rsidRPr="00724017">
        <w:rPr>
          <w:sz w:val="28"/>
          <w:szCs w:val="28"/>
        </w:rPr>
        <w:t xml:space="preserve">, </w:t>
      </w:r>
      <w:hyperlink w:anchor="P101">
        <w:r w:rsidRPr="00724017">
          <w:rPr>
            <w:sz w:val="28"/>
            <w:szCs w:val="28"/>
          </w:rPr>
          <w:t>2.4.</w:t>
        </w:r>
        <w:r w:rsidR="00EB60BD">
          <w:rPr>
            <w:sz w:val="28"/>
            <w:szCs w:val="28"/>
          </w:rPr>
          <w:t>5</w:t>
        </w:r>
        <w:r w:rsidRPr="00724017">
          <w:rPr>
            <w:sz w:val="28"/>
            <w:szCs w:val="28"/>
          </w:rPr>
          <w:t>.1</w:t>
        </w:r>
        <w:r w:rsidR="00743D3B">
          <w:rPr>
            <w:sz w:val="28"/>
            <w:szCs w:val="28"/>
          </w:rPr>
          <w:t>7</w:t>
        </w:r>
      </w:hyperlink>
      <w:r w:rsidRPr="00724017">
        <w:rPr>
          <w:sz w:val="28"/>
          <w:szCs w:val="28"/>
        </w:rPr>
        <w:t xml:space="preserve"> настоящего Порядка,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2.8. </w:t>
      </w:r>
      <w:r w:rsidR="00624AC9">
        <w:rPr>
          <w:sz w:val="28"/>
          <w:szCs w:val="28"/>
        </w:rPr>
        <w:t>Отдел экономики</w:t>
      </w:r>
      <w:r w:rsidR="000826C3">
        <w:rPr>
          <w:sz w:val="28"/>
          <w:szCs w:val="28"/>
        </w:rPr>
        <w:t xml:space="preserve">, получивший обращение </w:t>
      </w:r>
      <w:r w:rsidRPr="00724017">
        <w:rPr>
          <w:sz w:val="28"/>
          <w:szCs w:val="28"/>
        </w:rPr>
        <w:t xml:space="preserve">в течение </w:t>
      </w:r>
      <w:r w:rsidR="000826C3">
        <w:rPr>
          <w:sz w:val="28"/>
          <w:szCs w:val="28"/>
        </w:rPr>
        <w:t>5</w:t>
      </w:r>
      <w:r w:rsidRPr="00724017">
        <w:rPr>
          <w:sz w:val="28"/>
          <w:szCs w:val="28"/>
        </w:rPr>
        <w:t xml:space="preserve"> рабочих дней принимает решение о проведении Проверки либо об отказе в ее проведении.</w:t>
      </w:r>
    </w:p>
    <w:p w:rsidR="00E17262" w:rsidRPr="00724017" w:rsidRDefault="00624AC9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24AC9">
        <w:rPr>
          <w:sz w:val="28"/>
          <w:szCs w:val="28"/>
        </w:rPr>
        <w:t xml:space="preserve">Отдел экономики </w:t>
      </w:r>
      <w:r w:rsidR="00E17262" w:rsidRPr="00724017">
        <w:rPr>
          <w:sz w:val="28"/>
          <w:szCs w:val="28"/>
        </w:rPr>
        <w:t>отказывает в проведении Проверки в следующих случаях: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2.8.</w:t>
      </w:r>
      <w:r w:rsidR="000826C3">
        <w:rPr>
          <w:sz w:val="28"/>
          <w:szCs w:val="28"/>
        </w:rPr>
        <w:t>1</w:t>
      </w:r>
      <w:r w:rsidRPr="00724017">
        <w:rPr>
          <w:sz w:val="28"/>
          <w:szCs w:val="28"/>
        </w:rPr>
        <w:t>. Отсутствие полного комплекта документов, представляемых заявителем для проведения Проверки, в соответствии с требованиями настоящего Порядка.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2.8.</w:t>
      </w:r>
      <w:r w:rsidR="000826C3">
        <w:rPr>
          <w:sz w:val="28"/>
          <w:szCs w:val="28"/>
        </w:rPr>
        <w:t>2</w:t>
      </w:r>
      <w:r w:rsidRPr="00724017">
        <w:rPr>
          <w:sz w:val="28"/>
          <w:szCs w:val="28"/>
        </w:rPr>
        <w:t xml:space="preserve">. Отсутствие в представленных документах исходных данных для </w:t>
      </w:r>
      <w:hyperlink w:anchor="P189">
        <w:r w:rsidRPr="00724017">
          <w:rPr>
            <w:sz w:val="28"/>
            <w:szCs w:val="28"/>
          </w:rPr>
          <w:t>расчета</w:t>
        </w:r>
      </w:hyperlink>
      <w:r w:rsidRPr="00724017">
        <w:rPr>
          <w:sz w:val="28"/>
          <w:szCs w:val="28"/>
        </w:rPr>
        <w:t xml:space="preserve"> интегральной оценки эффективности инвестиционного проекта, финансируемого полностью или частично за счет средств местного бюджета, направляемых на капитальные вложения, в соответствии с приложением к Методике.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Решение об отказе в проведении Проверки направляется заявителю в </w:t>
      </w:r>
      <w:r w:rsidRPr="00724017">
        <w:rPr>
          <w:sz w:val="28"/>
          <w:szCs w:val="28"/>
        </w:rPr>
        <w:lastRenderedPageBreak/>
        <w:t>письменном виде.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2.9. В положительном заключении </w:t>
      </w:r>
      <w:r w:rsidR="000826C3" w:rsidRPr="000826C3">
        <w:rPr>
          <w:sz w:val="28"/>
          <w:szCs w:val="28"/>
        </w:rPr>
        <w:t>о целесообразности либо нецелесоо</w:t>
      </w:r>
      <w:r w:rsidR="00AD4CA3">
        <w:rPr>
          <w:sz w:val="28"/>
          <w:szCs w:val="28"/>
        </w:rPr>
        <w:t>бразности бюджетных инвестиций</w:t>
      </w:r>
      <w:r w:rsidRPr="00724017">
        <w:rPr>
          <w:sz w:val="28"/>
          <w:szCs w:val="28"/>
        </w:rPr>
        <w:t>, наряду с другими сведениями указываются: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2.9.1. Сведения о документах, представленных для проведения Проверки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2.9.2. Сведения о методиках, применявшихся при проведении Проверки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2.9.3. Факты, установленные в ходе Проверки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2.9.4. Замечания по содержанию и (или) оформлению документов, указанных в </w:t>
      </w:r>
      <w:hyperlink w:anchor="P82">
        <w:r w:rsidRPr="00724017">
          <w:rPr>
            <w:sz w:val="28"/>
            <w:szCs w:val="28"/>
          </w:rPr>
          <w:t>пункте 2.4.</w:t>
        </w:r>
        <w:r w:rsidR="00AD4CA3">
          <w:rPr>
            <w:sz w:val="28"/>
            <w:szCs w:val="28"/>
          </w:rPr>
          <w:t>5</w:t>
        </w:r>
      </w:hyperlink>
      <w:r w:rsidRPr="00724017">
        <w:rPr>
          <w:sz w:val="28"/>
          <w:szCs w:val="28"/>
        </w:rPr>
        <w:t xml:space="preserve"> настоящего Порядка, в случае, если такие замечания имеются.</w:t>
      </w:r>
    </w:p>
    <w:p w:rsidR="00E17262" w:rsidRPr="00724017" w:rsidRDefault="00E17262" w:rsidP="00AD4CA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2.9.5. Вывод </w:t>
      </w:r>
      <w:r w:rsidR="00AD4CA3" w:rsidRPr="00AD4CA3">
        <w:rPr>
          <w:sz w:val="28"/>
          <w:szCs w:val="28"/>
        </w:rPr>
        <w:t>оценки инв</w:t>
      </w:r>
      <w:r w:rsidR="00AD4CA3">
        <w:rPr>
          <w:sz w:val="28"/>
          <w:szCs w:val="28"/>
        </w:rPr>
        <w:t xml:space="preserve">естиционных проектов на предмет </w:t>
      </w:r>
      <w:proofErr w:type="gramStart"/>
      <w:r w:rsidR="00AD4CA3" w:rsidRPr="00AD4CA3">
        <w:rPr>
          <w:sz w:val="28"/>
          <w:szCs w:val="28"/>
        </w:rPr>
        <w:t>эффективност</w:t>
      </w:r>
      <w:r w:rsidR="00AD4CA3">
        <w:rPr>
          <w:sz w:val="28"/>
          <w:szCs w:val="28"/>
        </w:rPr>
        <w:t xml:space="preserve">и использования средств бюджета </w:t>
      </w:r>
      <w:r w:rsidR="00AD4CA3" w:rsidRPr="00AD4CA3">
        <w:rPr>
          <w:sz w:val="28"/>
          <w:szCs w:val="28"/>
        </w:rPr>
        <w:t>муниципального окру</w:t>
      </w:r>
      <w:r w:rsidR="00AD4CA3">
        <w:rPr>
          <w:sz w:val="28"/>
          <w:szCs w:val="28"/>
        </w:rPr>
        <w:t>га</w:t>
      </w:r>
      <w:proofErr w:type="gramEnd"/>
      <w:r w:rsidR="00AD4CA3">
        <w:rPr>
          <w:sz w:val="28"/>
          <w:szCs w:val="28"/>
        </w:rPr>
        <w:t xml:space="preserve"> Красноуральск, направляемых </w:t>
      </w:r>
      <w:r w:rsidR="00AD4CA3" w:rsidRPr="00AD4CA3">
        <w:rPr>
          <w:sz w:val="28"/>
          <w:szCs w:val="28"/>
        </w:rPr>
        <w:t>на капитальные вложения</w:t>
      </w:r>
      <w:r w:rsidR="00AD4CA3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Отрицательное заключение содержит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E17262" w:rsidRPr="00AD4CA3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AD4CA3">
        <w:rPr>
          <w:sz w:val="28"/>
          <w:szCs w:val="28"/>
        </w:rPr>
        <w:t xml:space="preserve">2.9.6. </w:t>
      </w:r>
      <w:proofErr w:type="gramStart"/>
      <w:r w:rsidRPr="00AD4CA3">
        <w:rPr>
          <w:sz w:val="28"/>
          <w:szCs w:val="28"/>
        </w:rPr>
        <w:t xml:space="preserve">В случае выявления неполноты или недостоверности представленной </w:t>
      </w:r>
      <w:r w:rsidR="00AD4CA3" w:rsidRPr="00AD4CA3">
        <w:rPr>
          <w:sz w:val="28"/>
          <w:szCs w:val="28"/>
        </w:rPr>
        <w:t>Главны</w:t>
      </w:r>
      <w:r w:rsidR="009A70A9">
        <w:rPr>
          <w:sz w:val="28"/>
          <w:szCs w:val="28"/>
        </w:rPr>
        <w:t>м</w:t>
      </w:r>
      <w:r w:rsidR="00AD4CA3" w:rsidRPr="00AD4CA3">
        <w:rPr>
          <w:sz w:val="28"/>
          <w:szCs w:val="28"/>
        </w:rPr>
        <w:t xml:space="preserve"> распорядител</w:t>
      </w:r>
      <w:r w:rsidR="009A70A9">
        <w:rPr>
          <w:sz w:val="28"/>
          <w:szCs w:val="28"/>
        </w:rPr>
        <w:t>ем</w:t>
      </w:r>
      <w:r w:rsidR="00AD4CA3" w:rsidRPr="00AD4CA3">
        <w:rPr>
          <w:sz w:val="28"/>
          <w:szCs w:val="28"/>
        </w:rPr>
        <w:t xml:space="preserve"> (распорядител</w:t>
      </w:r>
      <w:r w:rsidR="009A70A9">
        <w:rPr>
          <w:sz w:val="28"/>
          <w:szCs w:val="28"/>
        </w:rPr>
        <w:t>ем</w:t>
      </w:r>
      <w:r w:rsidR="00AD4CA3" w:rsidRPr="00AD4CA3">
        <w:rPr>
          <w:sz w:val="28"/>
          <w:szCs w:val="28"/>
        </w:rPr>
        <w:t>)</w:t>
      </w:r>
      <w:r w:rsidR="009A70A9">
        <w:rPr>
          <w:sz w:val="28"/>
          <w:szCs w:val="28"/>
        </w:rPr>
        <w:t xml:space="preserve"> </w:t>
      </w:r>
      <w:r w:rsidRPr="00AD4CA3">
        <w:rPr>
          <w:sz w:val="28"/>
          <w:szCs w:val="28"/>
        </w:rPr>
        <w:t xml:space="preserve">информации, отсутствия лимитов бюджетных обязательств (невозможности выделения лимитов в текущем финансовом году) на строительство, реконструкцию, в том числе с элементами реставрации, технического перевооружения объекта капитального строительства или приобретение объекта недвижимого имущества, наличия заключения </w:t>
      </w:r>
      <w:r w:rsidR="00F5543C" w:rsidRPr="00AD4CA3">
        <w:rPr>
          <w:sz w:val="28"/>
          <w:szCs w:val="28"/>
        </w:rPr>
        <w:t>отдела</w:t>
      </w:r>
      <w:r w:rsidRPr="00AD4CA3">
        <w:rPr>
          <w:sz w:val="28"/>
          <w:szCs w:val="28"/>
        </w:rPr>
        <w:t xml:space="preserve"> экономик</w:t>
      </w:r>
      <w:r w:rsidR="00F5543C" w:rsidRPr="00AD4CA3">
        <w:rPr>
          <w:sz w:val="28"/>
          <w:szCs w:val="28"/>
        </w:rPr>
        <w:t xml:space="preserve">и </w:t>
      </w:r>
      <w:r w:rsidRPr="00AD4CA3">
        <w:rPr>
          <w:sz w:val="28"/>
          <w:szCs w:val="28"/>
        </w:rPr>
        <w:t xml:space="preserve">о нецелесообразности бюджетных инвестиций Главой </w:t>
      </w:r>
      <w:r w:rsidR="00F5543C" w:rsidRPr="00AD4CA3">
        <w:rPr>
          <w:sz w:val="28"/>
          <w:szCs w:val="28"/>
        </w:rPr>
        <w:t>муниципального округа Красноуральск</w:t>
      </w:r>
      <w:r w:rsidRPr="00AD4CA3">
        <w:rPr>
          <w:sz w:val="28"/>
          <w:szCs w:val="28"/>
        </w:rPr>
        <w:t xml:space="preserve"> в течение </w:t>
      </w:r>
      <w:r w:rsidR="00112B4C">
        <w:rPr>
          <w:sz w:val="28"/>
          <w:szCs w:val="28"/>
        </w:rPr>
        <w:t>3</w:t>
      </w:r>
      <w:r w:rsidRPr="00AD4CA3">
        <w:rPr>
          <w:sz w:val="28"/>
          <w:szCs w:val="28"/>
        </w:rPr>
        <w:t xml:space="preserve"> рабочих дней принимается решение</w:t>
      </w:r>
      <w:proofErr w:type="gramEnd"/>
      <w:r w:rsidRPr="00AD4CA3">
        <w:rPr>
          <w:sz w:val="28"/>
          <w:szCs w:val="28"/>
        </w:rPr>
        <w:t xml:space="preserve"> об отказе в действиях, направленных на подготовку и реализацию бюджетных инвестиций в виде резолюции на обращении, о чем в письменном</w:t>
      </w:r>
      <w:r w:rsidR="00F5543C" w:rsidRPr="00AD4CA3">
        <w:rPr>
          <w:sz w:val="28"/>
          <w:szCs w:val="28"/>
        </w:rPr>
        <w:t xml:space="preserve"> виде отделом </w:t>
      </w:r>
      <w:r w:rsidRPr="00AD4CA3">
        <w:rPr>
          <w:sz w:val="28"/>
          <w:szCs w:val="28"/>
        </w:rPr>
        <w:t>экономик</w:t>
      </w:r>
      <w:r w:rsidR="00F5543C" w:rsidRPr="00AD4CA3">
        <w:rPr>
          <w:sz w:val="28"/>
          <w:szCs w:val="28"/>
        </w:rPr>
        <w:t>и</w:t>
      </w:r>
      <w:r w:rsidRPr="00AD4CA3">
        <w:rPr>
          <w:sz w:val="28"/>
          <w:szCs w:val="28"/>
        </w:rPr>
        <w:t xml:space="preserve"> в течение </w:t>
      </w:r>
      <w:r w:rsidR="00F5543C" w:rsidRPr="00AD4CA3">
        <w:rPr>
          <w:sz w:val="28"/>
          <w:szCs w:val="28"/>
        </w:rPr>
        <w:t>2</w:t>
      </w:r>
      <w:r w:rsidRPr="00AD4CA3">
        <w:rPr>
          <w:sz w:val="28"/>
          <w:szCs w:val="28"/>
        </w:rPr>
        <w:t xml:space="preserve"> рабоч</w:t>
      </w:r>
      <w:r w:rsidR="00F5543C" w:rsidRPr="00AD4CA3">
        <w:rPr>
          <w:sz w:val="28"/>
          <w:szCs w:val="28"/>
        </w:rPr>
        <w:t>их</w:t>
      </w:r>
      <w:r w:rsidRPr="00AD4CA3">
        <w:rPr>
          <w:sz w:val="28"/>
          <w:szCs w:val="28"/>
        </w:rPr>
        <w:t xml:space="preserve"> дн</w:t>
      </w:r>
      <w:r w:rsidR="00F5543C" w:rsidRPr="00AD4CA3">
        <w:rPr>
          <w:sz w:val="28"/>
          <w:szCs w:val="28"/>
        </w:rPr>
        <w:t>ей</w:t>
      </w:r>
      <w:r w:rsidRPr="00AD4CA3">
        <w:rPr>
          <w:sz w:val="28"/>
          <w:szCs w:val="28"/>
        </w:rPr>
        <w:t xml:space="preserve"> сообщается </w:t>
      </w:r>
      <w:r w:rsidR="00AD4CA3" w:rsidRPr="00AD4CA3">
        <w:rPr>
          <w:sz w:val="28"/>
          <w:szCs w:val="28"/>
        </w:rPr>
        <w:t>Главному распорядителю (распорядителю)</w:t>
      </w:r>
      <w:r w:rsidRPr="00AD4CA3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2.9.7. </w:t>
      </w:r>
      <w:proofErr w:type="gramStart"/>
      <w:r w:rsidRPr="00724017">
        <w:rPr>
          <w:sz w:val="28"/>
          <w:szCs w:val="28"/>
        </w:rPr>
        <w:t xml:space="preserve">В случае соответствия обращения и приложенных к нему документов требованиям настоящего Порядка, получения заключения </w:t>
      </w:r>
      <w:r w:rsidR="00B47ABF" w:rsidRPr="00724017">
        <w:rPr>
          <w:sz w:val="28"/>
          <w:szCs w:val="28"/>
        </w:rPr>
        <w:t>отдела</w:t>
      </w:r>
      <w:r w:rsidRPr="00724017">
        <w:rPr>
          <w:sz w:val="28"/>
          <w:szCs w:val="28"/>
        </w:rPr>
        <w:t xml:space="preserve"> экономик</w:t>
      </w:r>
      <w:r w:rsidR="00B47ABF" w:rsidRPr="00724017">
        <w:rPr>
          <w:sz w:val="28"/>
          <w:szCs w:val="28"/>
        </w:rPr>
        <w:t>и</w:t>
      </w:r>
      <w:r w:rsidRPr="00724017">
        <w:rPr>
          <w:sz w:val="28"/>
          <w:szCs w:val="28"/>
        </w:rPr>
        <w:t xml:space="preserve"> о целесообразности осуществления бюджетных инвестиций</w:t>
      </w:r>
      <w:r w:rsidR="00B47ABF" w:rsidRPr="00724017">
        <w:rPr>
          <w:sz w:val="28"/>
          <w:szCs w:val="28"/>
        </w:rPr>
        <w:t>,</w:t>
      </w:r>
      <w:r w:rsidRPr="00724017">
        <w:rPr>
          <w:sz w:val="28"/>
          <w:szCs w:val="28"/>
        </w:rPr>
        <w:t xml:space="preserve"> </w:t>
      </w:r>
      <w:r w:rsidR="00F5543C" w:rsidRPr="00724017">
        <w:rPr>
          <w:sz w:val="28"/>
          <w:szCs w:val="28"/>
        </w:rPr>
        <w:t xml:space="preserve">отдел </w:t>
      </w:r>
      <w:r w:rsidRPr="00724017">
        <w:rPr>
          <w:sz w:val="28"/>
          <w:szCs w:val="28"/>
        </w:rPr>
        <w:t>экономик</w:t>
      </w:r>
      <w:r w:rsidR="00B47ABF" w:rsidRPr="00724017">
        <w:rPr>
          <w:sz w:val="28"/>
          <w:szCs w:val="28"/>
        </w:rPr>
        <w:t>и</w:t>
      </w:r>
      <w:r w:rsidRPr="00724017">
        <w:rPr>
          <w:sz w:val="28"/>
          <w:szCs w:val="28"/>
        </w:rPr>
        <w:t xml:space="preserve"> направляет в течение </w:t>
      </w:r>
      <w:r w:rsidR="00B47ABF" w:rsidRPr="00724017">
        <w:rPr>
          <w:sz w:val="28"/>
          <w:szCs w:val="28"/>
        </w:rPr>
        <w:t xml:space="preserve">2 рабочих дней </w:t>
      </w:r>
      <w:r w:rsidR="00AD4CA3" w:rsidRPr="00AD4CA3">
        <w:rPr>
          <w:sz w:val="28"/>
          <w:szCs w:val="28"/>
        </w:rPr>
        <w:t>Главному распорядителю (распорядителю)</w:t>
      </w:r>
      <w:r w:rsidR="003634FF">
        <w:rPr>
          <w:sz w:val="28"/>
          <w:szCs w:val="28"/>
        </w:rPr>
        <w:t xml:space="preserve"> </w:t>
      </w:r>
      <w:r w:rsidRPr="00724017">
        <w:rPr>
          <w:sz w:val="28"/>
          <w:szCs w:val="28"/>
        </w:rPr>
        <w:t xml:space="preserve">сведения о согласовании Главой </w:t>
      </w:r>
      <w:r w:rsidR="00B47ABF" w:rsidRPr="00724017">
        <w:rPr>
          <w:sz w:val="28"/>
          <w:szCs w:val="28"/>
        </w:rPr>
        <w:t xml:space="preserve">муниципального округа Красноуральск </w:t>
      </w:r>
      <w:r w:rsidRPr="00724017">
        <w:rPr>
          <w:sz w:val="28"/>
          <w:szCs w:val="28"/>
        </w:rPr>
        <w:t>обращения и необходимости подготовки проекта решения о подготовке и реализации бюджетных инвестиций.</w:t>
      </w:r>
      <w:proofErr w:type="gramEnd"/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2.10. Заключение подписывается </w:t>
      </w:r>
      <w:r w:rsidR="00624AC9">
        <w:rPr>
          <w:sz w:val="28"/>
          <w:szCs w:val="28"/>
        </w:rPr>
        <w:t>начальником отдела экономики,</w:t>
      </w:r>
      <w:r w:rsidRPr="00724017">
        <w:rPr>
          <w:sz w:val="28"/>
          <w:szCs w:val="28"/>
        </w:rPr>
        <w:t xml:space="preserve"> либо уполномоченным им должностным лицом.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Заключение составляется в двух экземплярах, оба из которых являются </w:t>
      </w:r>
      <w:r w:rsidRPr="00724017">
        <w:rPr>
          <w:sz w:val="28"/>
          <w:szCs w:val="28"/>
        </w:rPr>
        <w:lastRenderedPageBreak/>
        <w:t xml:space="preserve">оригиналами, один оригинал заключения хранится в </w:t>
      </w:r>
      <w:r w:rsidR="00624AC9">
        <w:rPr>
          <w:sz w:val="28"/>
          <w:szCs w:val="28"/>
        </w:rPr>
        <w:t>отделе экономики</w:t>
      </w:r>
      <w:r w:rsidRPr="00724017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2.11. Срок проведения Проверки и подготовки заключения не должен превышать 10 </w:t>
      </w:r>
      <w:r w:rsidR="008B06A1">
        <w:rPr>
          <w:sz w:val="28"/>
          <w:szCs w:val="28"/>
        </w:rPr>
        <w:t>рабочих</w:t>
      </w:r>
      <w:r w:rsidRPr="00724017">
        <w:rPr>
          <w:sz w:val="28"/>
          <w:szCs w:val="28"/>
        </w:rPr>
        <w:t xml:space="preserve"> дней </w:t>
      </w:r>
      <w:r w:rsidR="003634FF" w:rsidRPr="003634FF">
        <w:rPr>
          <w:sz w:val="28"/>
          <w:szCs w:val="28"/>
        </w:rPr>
        <w:t xml:space="preserve">с момента поступления </w:t>
      </w:r>
      <w:r w:rsidRPr="00724017">
        <w:rPr>
          <w:sz w:val="28"/>
          <w:szCs w:val="28"/>
        </w:rPr>
        <w:t xml:space="preserve">соответствующего </w:t>
      </w:r>
      <w:r w:rsidR="003634FF">
        <w:rPr>
          <w:sz w:val="28"/>
          <w:szCs w:val="28"/>
        </w:rPr>
        <w:t>обращения</w:t>
      </w:r>
      <w:r w:rsidRPr="00724017">
        <w:rPr>
          <w:sz w:val="28"/>
          <w:szCs w:val="28"/>
        </w:rPr>
        <w:t>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2.12. Инвестиционный проект, получивший ранее положительное заключение, подлежит повторной проверке: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2.12.1. При изменении социально-экономических показателей инвестиционного проекта.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2.12.2. При увеличении запланированной сметной стоимости инвестиционного проекта более чем на 10 процентов, но не менее чем на один миллион рублей, в случае изменения проектной документации объекта капитального строительства, связанного с изменением проектных решений.</w:t>
      </w:r>
    </w:p>
    <w:p w:rsidR="00E17262" w:rsidRPr="00724017" w:rsidRDefault="00E17262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2.12.3. </w:t>
      </w:r>
      <w:proofErr w:type="gramStart"/>
      <w:r w:rsidRPr="00724017">
        <w:rPr>
          <w:sz w:val="28"/>
          <w:szCs w:val="28"/>
        </w:rPr>
        <w:t>После получения положительного заключения государственной экспертизы инвестиционного проекта, отдельных документов, входящих в состав этого инвестиционного проекта, и (или) отдельных частей таких документов, в случае, если такие документы и (или) их части в соответствии с федеральным законодательством подлежат государственной экспертизе, и положительного заключения достоверности определения сметной стоимости в отношении инвестиционных проектов, финансируемых полностью или частично за счет средств местного бюджета, направленных</w:t>
      </w:r>
      <w:proofErr w:type="gramEnd"/>
      <w:r w:rsidRPr="00724017">
        <w:rPr>
          <w:sz w:val="28"/>
          <w:szCs w:val="28"/>
        </w:rPr>
        <w:t xml:space="preserve"> на капитальные вложения, </w:t>
      </w:r>
      <w:proofErr w:type="gramStart"/>
      <w:r w:rsidRPr="00724017">
        <w:rPr>
          <w:sz w:val="28"/>
          <w:szCs w:val="28"/>
        </w:rPr>
        <w:t>прошедших</w:t>
      </w:r>
      <w:proofErr w:type="gramEnd"/>
      <w:r w:rsidRPr="00724017">
        <w:rPr>
          <w:sz w:val="28"/>
          <w:szCs w:val="28"/>
        </w:rPr>
        <w:t xml:space="preserve"> Проверку до подготовки проектной документации.</w:t>
      </w:r>
    </w:p>
    <w:p w:rsidR="00E17262" w:rsidRPr="00724017" w:rsidRDefault="00E17262" w:rsidP="003634F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2.13. </w:t>
      </w:r>
      <w:proofErr w:type="gramStart"/>
      <w:r w:rsidRPr="00724017">
        <w:rPr>
          <w:sz w:val="28"/>
          <w:szCs w:val="28"/>
        </w:rPr>
        <w:t xml:space="preserve">При получении заявителем заключения </w:t>
      </w:r>
      <w:r w:rsidR="004E4BE4" w:rsidRPr="004E4BE4">
        <w:rPr>
          <w:sz w:val="28"/>
          <w:szCs w:val="28"/>
        </w:rPr>
        <w:t xml:space="preserve">о </w:t>
      </w:r>
      <w:r w:rsidR="009A70A9">
        <w:rPr>
          <w:sz w:val="28"/>
          <w:szCs w:val="28"/>
        </w:rPr>
        <w:t>не</w:t>
      </w:r>
      <w:r w:rsidR="004E4BE4" w:rsidRPr="004E4BE4">
        <w:rPr>
          <w:sz w:val="28"/>
          <w:szCs w:val="28"/>
        </w:rPr>
        <w:t>целесообразности осуществления бюджетных инвестиций</w:t>
      </w:r>
      <w:r w:rsidR="004E4BE4">
        <w:rPr>
          <w:sz w:val="28"/>
          <w:szCs w:val="28"/>
        </w:rPr>
        <w:t>,</w:t>
      </w:r>
      <w:r w:rsidR="003634FF">
        <w:rPr>
          <w:sz w:val="28"/>
          <w:szCs w:val="28"/>
        </w:rPr>
        <w:t xml:space="preserve"> </w:t>
      </w:r>
      <w:r w:rsidRPr="00724017">
        <w:rPr>
          <w:sz w:val="28"/>
          <w:szCs w:val="28"/>
        </w:rPr>
        <w:t>он вправе вновь обратиться</w:t>
      </w:r>
      <w:r w:rsidR="004E4BE4">
        <w:rPr>
          <w:sz w:val="28"/>
          <w:szCs w:val="28"/>
        </w:rPr>
        <w:t xml:space="preserve"> после устранения всех замечаний, указанных в заключении</w:t>
      </w:r>
      <w:r w:rsidR="009A70A9">
        <w:rPr>
          <w:sz w:val="28"/>
          <w:szCs w:val="28"/>
        </w:rPr>
        <w:t>, в соответстви</w:t>
      </w:r>
      <w:r w:rsidR="00A203AB">
        <w:rPr>
          <w:sz w:val="28"/>
          <w:szCs w:val="28"/>
        </w:rPr>
        <w:t>и</w:t>
      </w:r>
      <w:r w:rsidR="009A70A9">
        <w:rPr>
          <w:sz w:val="28"/>
          <w:szCs w:val="28"/>
        </w:rPr>
        <w:t xml:space="preserve"> с П</w:t>
      </w:r>
      <w:r w:rsidR="009A70A9" w:rsidRPr="009A70A9">
        <w:rPr>
          <w:sz w:val="28"/>
          <w:szCs w:val="28"/>
        </w:rPr>
        <w:t>орядк</w:t>
      </w:r>
      <w:r w:rsidR="009A70A9">
        <w:rPr>
          <w:sz w:val="28"/>
          <w:szCs w:val="28"/>
        </w:rPr>
        <w:t>ом</w:t>
      </w:r>
      <w:r w:rsidR="009A70A9" w:rsidRPr="009A70A9">
        <w:rPr>
          <w:sz w:val="28"/>
          <w:szCs w:val="28"/>
        </w:rPr>
        <w:t xml:space="preserve"> принятия решений о подготовке и реализации бюджетных инвестиций за счет средств бюджета </w:t>
      </w:r>
      <w:r w:rsidR="009A70A9">
        <w:rPr>
          <w:sz w:val="28"/>
          <w:szCs w:val="28"/>
        </w:rPr>
        <w:t>муниципального</w:t>
      </w:r>
      <w:r w:rsidR="009A70A9" w:rsidRPr="009A70A9">
        <w:rPr>
          <w:sz w:val="28"/>
          <w:szCs w:val="28"/>
        </w:rPr>
        <w:t xml:space="preserve"> округа Красноуральск в объекты капитального строительства муниципальной собственности муниципального округа Красноуральск и (или) на приобретение объектов недвижимого имущества в муниципальную собственность муниципального округа</w:t>
      </w:r>
      <w:proofErr w:type="gramEnd"/>
      <w:r w:rsidR="009A70A9" w:rsidRPr="009A70A9">
        <w:rPr>
          <w:sz w:val="28"/>
          <w:szCs w:val="28"/>
        </w:rPr>
        <w:t xml:space="preserve"> Красноуральск</w:t>
      </w:r>
      <w:r w:rsidR="009A70A9">
        <w:rPr>
          <w:sz w:val="28"/>
          <w:szCs w:val="28"/>
        </w:rPr>
        <w:t>, утвержденным Постановлением администрации городского округа Красноуральск от 26.01.2021 № 74.</w:t>
      </w:r>
    </w:p>
    <w:p w:rsidR="00B47ABF" w:rsidRDefault="00B47ABF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8B06A1" w:rsidRDefault="008B06A1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3634FF" w:rsidRDefault="003634FF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8B06A1" w:rsidRDefault="008B06A1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8B06A1" w:rsidRDefault="008B06A1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8B06A1" w:rsidRDefault="008B06A1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8B06A1" w:rsidRDefault="008B06A1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8B06A1" w:rsidRPr="00724017" w:rsidRDefault="008B06A1" w:rsidP="00364ECF">
      <w:pPr>
        <w:pStyle w:val="ConsPlusNormal"/>
        <w:spacing w:before="200"/>
        <w:jc w:val="both"/>
        <w:rPr>
          <w:sz w:val="28"/>
          <w:szCs w:val="28"/>
        </w:rPr>
      </w:pPr>
    </w:p>
    <w:p w:rsidR="00B47ABF" w:rsidRPr="00724017" w:rsidRDefault="00B47ABF" w:rsidP="00B47ABF">
      <w:pPr>
        <w:pStyle w:val="ConsPlusNormal"/>
        <w:jc w:val="right"/>
        <w:outlineLvl w:val="1"/>
        <w:rPr>
          <w:sz w:val="28"/>
          <w:szCs w:val="28"/>
        </w:rPr>
      </w:pPr>
    </w:p>
    <w:p w:rsidR="00B47ABF" w:rsidRPr="00724017" w:rsidRDefault="00B47ABF" w:rsidP="00B47ABF">
      <w:pPr>
        <w:pStyle w:val="ConsPlusNormal"/>
        <w:jc w:val="right"/>
        <w:outlineLvl w:val="1"/>
        <w:rPr>
          <w:sz w:val="28"/>
          <w:szCs w:val="28"/>
        </w:rPr>
      </w:pPr>
      <w:r w:rsidRPr="00724017">
        <w:rPr>
          <w:sz w:val="28"/>
          <w:szCs w:val="28"/>
        </w:rPr>
        <w:t>Приложение N 1</w:t>
      </w:r>
    </w:p>
    <w:p w:rsidR="00B47ABF" w:rsidRPr="00724017" w:rsidRDefault="00B47ABF" w:rsidP="00B47ABF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к Порядку</w:t>
      </w:r>
    </w:p>
    <w:p w:rsidR="00B47ABF" w:rsidRPr="00724017" w:rsidRDefault="00B47ABF" w:rsidP="00B47ABF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 xml:space="preserve">проведения проверки </w:t>
      </w:r>
      <w:proofErr w:type="gramStart"/>
      <w:r w:rsidRPr="00724017">
        <w:rPr>
          <w:sz w:val="28"/>
          <w:szCs w:val="28"/>
        </w:rPr>
        <w:t>инвестиционных</w:t>
      </w:r>
      <w:proofErr w:type="gramEnd"/>
    </w:p>
    <w:p w:rsidR="00B47ABF" w:rsidRPr="00724017" w:rsidRDefault="00B47ABF" w:rsidP="00B47ABF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проектов на предмет эффективности</w:t>
      </w:r>
    </w:p>
    <w:p w:rsidR="00B47ABF" w:rsidRPr="00724017" w:rsidRDefault="00B47ABF" w:rsidP="00B47ABF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использования средств бюджета</w:t>
      </w:r>
    </w:p>
    <w:p w:rsidR="00B47ABF" w:rsidRPr="00724017" w:rsidRDefault="00B47ABF" w:rsidP="00B47ABF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муниципального округа Красноуральск,</w:t>
      </w:r>
    </w:p>
    <w:p w:rsidR="00B47ABF" w:rsidRPr="00724017" w:rsidRDefault="00B47ABF" w:rsidP="00B47ABF">
      <w:pPr>
        <w:pStyle w:val="ConsPlusNormal"/>
        <w:jc w:val="right"/>
        <w:rPr>
          <w:sz w:val="28"/>
          <w:szCs w:val="28"/>
        </w:rPr>
      </w:pPr>
      <w:proofErr w:type="gramStart"/>
      <w:r w:rsidRPr="00724017">
        <w:rPr>
          <w:sz w:val="28"/>
          <w:szCs w:val="28"/>
        </w:rPr>
        <w:t>направляемых</w:t>
      </w:r>
      <w:proofErr w:type="gramEnd"/>
      <w:r w:rsidRPr="00724017">
        <w:rPr>
          <w:sz w:val="28"/>
          <w:szCs w:val="28"/>
        </w:rPr>
        <w:t xml:space="preserve"> на капитальные вложения</w:t>
      </w:r>
    </w:p>
    <w:p w:rsidR="00B47ABF" w:rsidRPr="00724017" w:rsidRDefault="00B47ABF" w:rsidP="00B47ABF">
      <w:pPr>
        <w:pStyle w:val="ConsPlusNormal"/>
        <w:rPr>
          <w:sz w:val="28"/>
          <w:szCs w:val="28"/>
        </w:rPr>
      </w:pPr>
    </w:p>
    <w:p w:rsidR="00B47ABF" w:rsidRPr="00724017" w:rsidRDefault="00B47ABF" w:rsidP="00B47ABF">
      <w:pPr>
        <w:pStyle w:val="ConsPlusNormal"/>
        <w:rPr>
          <w:sz w:val="28"/>
          <w:szCs w:val="28"/>
        </w:rPr>
      </w:pPr>
    </w:p>
    <w:p w:rsidR="00B47ABF" w:rsidRPr="00724017" w:rsidRDefault="00B47ABF" w:rsidP="00B47ABF">
      <w:pPr>
        <w:pStyle w:val="ConsPlusTitle"/>
        <w:jc w:val="center"/>
        <w:rPr>
          <w:sz w:val="28"/>
          <w:szCs w:val="28"/>
        </w:rPr>
      </w:pPr>
      <w:bookmarkStart w:id="10" w:name="P143"/>
      <w:bookmarkEnd w:id="10"/>
      <w:r w:rsidRPr="00724017">
        <w:rPr>
          <w:sz w:val="28"/>
          <w:szCs w:val="28"/>
        </w:rPr>
        <w:t xml:space="preserve">Методика </w:t>
      </w:r>
    </w:p>
    <w:p w:rsidR="00B47ABF" w:rsidRPr="00724017" w:rsidRDefault="00B47ABF" w:rsidP="00B47ABF">
      <w:pPr>
        <w:pStyle w:val="ConsPlusTitle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>оценки инвестиционных проектов на предмет</w:t>
      </w:r>
    </w:p>
    <w:p w:rsidR="00B47ABF" w:rsidRPr="00724017" w:rsidRDefault="00B47ABF" w:rsidP="00B47ABF">
      <w:pPr>
        <w:pStyle w:val="ConsPlusTitle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>эффективности использования средств бюджета</w:t>
      </w:r>
    </w:p>
    <w:p w:rsidR="00B47ABF" w:rsidRPr="00724017" w:rsidRDefault="00B47ABF" w:rsidP="00B47ABF">
      <w:pPr>
        <w:pStyle w:val="ConsPlusTitle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 xml:space="preserve">муниципального округа Красноуральск, </w:t>
      </w:r>
      <w:proofErr w:type="gramStart"/>
      <w:r w:rsidRPr="00724017">
        <w:rPr>
          <w:sz w:val="28"/>
          <w:szCs w:val="28"/>
        </w:rPr>
        <w:t>направляемых</w:t>
      </w:r>
      <w:proofErr w:type="gramEnd"/>
      <w:r w:rsidRPr="00724017">
        <w:rPr>
          <w:sz w:val="28"/>
          <w:szCs w:val="28"/>
        </w:rPr>
        <w:t xml:space="preserve"> </w:t>
      </w:r>
    </w:p>
    <w:p w:rsidR="00B47ABF" w:rsidRPr="00724017" w:rsidRDefault="00B47ABF" w:rsidP="00B47ABF">
      <w:pPr>
        <w:pStyle w:val="ConsPlusTitle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>на капитальные вложения</w:t>
      </w:r>
    </w:p>
    <w:p w:rsidR="00B47ABF" w:rsidRPr="00724017" w:rsidRDefault="00B47ABF" w:rsidP="00B47ABF">
      <w:pPr>
        <w:pStyle w:val="ConsPlusNormal"/>
        <w:rPr>
          <w:sz w:val="28"/>
          <w:szCs w:val="28"/>
        </w:rPr>
      </w:pPr>
    </w:p>
    <w:p w:rsidR="00B47ABF" w:rsidRPr="00724017" w:rsidRDefault="00B47ABF" w:rsidP="00B47ABF">
      <w:pPr>
        <w:pStyle w:val="ConsPlusNormal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1. Настоящая Методика предназначена для оценки </w:t>
      </w:r>
      <w:proofErr w:type="gramStart"/>
      <w:r w:rsidRPr="00724017">
        <w:rPr>
          <w:sz w:val="28"/>
          <w:szCs w:val="28"/>
        </w:rPr>
        <w:t>эффективности использования средств бюджета муниципального округа</w:t>
      </w:r>
      <w:proofErr w:type="gramEnd"/>
      <w:r w:rsidRPr="00724017">
        <w:rPr>
          <w:sz w:val="28"/>
          <w:szCs w:val="28"/>
        </w:rPr>
        <w:t xml:space="preserve"> Красноуральск (далее - местный бюджет) при реализации инвестиционных проектов, финансирование которых планируется осуществлять полностью или частично за счет средств местного бюджета, направляемых на капитальные вложения (далее - оценка эффективности).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2. </w:t>
      </w:r>
      <w:proofErr w:type="gramStart"/>
      <w:r w:rsidRPr="00724017">
        <w:rPr>
          <w:sz w:val="28"/>
          <w:szCs w:val="28"/>
        </w:rPr>
        <w:t>Настоящая Методика предусматривает проверку на соответствие параметров инвестиционного проекта, в отношении которого проводится проверка, качественным и количественным критериям оценки эффективности, установление требований к расчету значения интегральной оценки эффективности инвестиционного проекта на основе расчетов значений качественных и количественных критериев оценки эффективности и определяет критерий эффективности использования средств местного бюджета, направляемых на капитальные вложения.</w:t>
      </w:r>
      <w:proofErr w:type="gramEnd"/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3. Настоящей Методикой под эффективностью использования средств местного бюджета, направленных на капитальные вложения, понимается определение влияния результата реализации инвестиционного проекта на социально-экономическое развитие муниципального округа Красноуральск.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4. Расчет влияния результата реализации инвестиционного проекта на социально-экономическое развитие муниципального округа Красноуральск ведется на основании расчета значения интегральной оценки эффективности и результатов расчета значений, качественных и количественных критериев оценки эффективности. Расчет значения интегральной оценки эффективности производится по следующей формуле:</w:t>
      </w:r>
    </w:p>
    <w:p w:rsidR="00B47ABF" w:rsidRPr="00724017" w:rsidRDefault="00B47ABF" w:rsidP="00B47ABF">
      <w:pPr>
        <w:pStyle w:val="ConsPlusNormal"/>
        <w:rPr>
          <w:sz w:val="28"/>
          <w:szCs w:val="28"/>
        </w:rPr>
      </w:pPr>
    </w:p>
    <w:p w:rsidR="00B47ABF" w:rsidRPr="00724017" w:rsidRDefault="00B47ABF" w:rsidP="00B47ABF">
      <w:pPr>
        <w:pStyle w:val="ConsPlusNormal"/>
        <w:jc w:val="center"/>
        <w:rPr>
          <w:sz w:val="28"/>
          <w:szCs w:val="28"/>
        </w:rPr>
      </w:pPr>
      <w:r w:rsidRPr="00724017">
        <w:rPr>
          <w:noProof/>
          <w:position w:val="-14"/>
          <w:sz w:val="28"/>
          <w:szCs w:val="28"/>
        </w:rPr>
        <w:drawing>
          <wp:inline distT="0" distB="0" distL="0" distR="0" wp14:anchorId="6E56DB4D" wp14:editId="15280CAB">
            <wp:extent cx="3067050" cy="4000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ABF" w:rsidRPr="00724017" w:rsidRDefault="00B47ABF" w:rsidP="00B47ABF">
      <w:pPr>
        <w:pStyle w:val="ConsPlusNormal"/>
        <w:rPr>
          <w:sz w:val="28"/>
          <w:szCs w:val="28"/>
        </w:rPr>
      </w:pPr>
    </w:p>
    <w:p w:rsidR="00B47ABF" w:rsidRPr="00724017" w:rsidRDefault="00B47ABF" w:rsidP="00B47ABF">
      <w:pPr>
        <w:pStyle w:val="ConsPlusNormal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0,3 и 0,7 - значения коэффициентов значимости групп критериев;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И - значение интегральной оценки эффективности инвестиционного </w:t>
      </w:r>
      <w:r w:rsidRPr="00724017">
        <w:rPr>
          <w:sz w:val="28"/>
          <w:szCs w:val="28"/>
        </w:rPr>
        <w:lastRenderedPageBreak/>
        <w:t>проекта;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spellStart"/>
      <w:r w:rsidRPr="00724017">
        <w:rPr>
          <w:sz w:val="28"/>
          <w:szCs w:val="28"/>
        </w:rPr>
        <w:t>k</w:t>
      </w:r>
      <w:r w:rsidRPr="00724017">
        <w:rPr>
          <w:sz w:val="28"/>
          <w:szCs w:val="28"/>
          <w:vertAlign w:val="subscript"/>
        </w:rPr>
        <w:t>i</w:t>
      </w:r>
      <w:proofErr w:type="spellEnd"/>
      <w:r w:rsidRPr="00724017">
        <w:rPr>
          <w:sz w:val="28"/>
          <w:szCs w:val="28"/>
        </w:rPr>
        <w:t xml:space="preserve"> - коэффициент значимости качественного критерия оценки эффективности;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i - порядковый номер качественных критериев оценки эффективности;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n - количество качественных критериев оценки эффективности;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spellStart"/>
      <w:r w:rsidRPr="00724017">
        <w:rPr>
          <w:sz w:val="28"/>
          <w:szCs w:val="28"/>
        </w:rPr>
        <w:t>a</w:t>
      </w:r>
      <w:r w:rsidRPr="00724017">
        <w:rPr>
          <w:sz w:val="28"/>
          <w:szCs w:val="28"/>
          <w:vertAlign w:val="subscript"/>
        </w:rPr>
        <w:t>l</w:t>
      </w:r>
      <w:proofErr w:type="spellEnd"/>
      <w:r w:rsidRPr="00724017">
        <w:rPr>
          <w:sz w:val="28"/>
          <w:szCs w:val="28"/>
        </w:rPr>
        <w:t xml:space="preserve"> - значение качественного критерия оценки эффективности в баллах;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l - порядковый номер значения качественного критерия оценки эффективности в баллах;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h - количество значений качественных критериев оценки эффективности в баллах;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spellStart"/>
      <w:r w:rsidRPr="00724017">
        <w:rPr>
          <w:sz w:val="28"/>
          <w:szCs w:val="28"/>
        </w:rPr>
        <w:t>r</w:t>
      </w:r>
      <w:r w:rsidRPr="00724017">
        <w:rPr>
          <w:sz w:val="28"/>
          <w:szCs w:val="28"/>
          <w:vertAlign w:val="subscript"/>
        </w:rPr>
        <w:t>j</w:t>
      </w:r>
      <w:proofErr w:type="spellEnd"/>
      <w:r w:rsidRPr="00724017">
        <w:rPr>
          <w:sz w:val="28"/>
          <w:szCs w:val="28"/>
        </w:rPr>
        <w:t xml:space="preserve"> - коэффициент значимости количественного критерия оценки эффективности;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j - порядковый номер количественного критерия оценки эффективности;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m - количество количественных критериев оценки эффективности;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spellStart"/>
      <w:r w:rsidRPr="00724017">
        <w:rPr>
          <w:sz w:val="28"/>
          <w:szCs w:val="28"/>
        </w:rPr>
        <w:t>b</w:t>
      </w:r>
      <w:r w:rsidRPr="00724017">
        <w:rPr>
          <w:sz w:val="28"/>
          <w:szCs w:val="28"/>
          <w:vertAlign w:val="subscript"/>
        </w:rPr>
        <w:t>t</w:t>
      </w:r>
      <w:proofErr w:type="spellEnd"/>
      <w:r w:rsidRPr="00724017">
        <w:rPr>
          <w:sz w:val="28"/>
          <w:szCs w:val="28"/>
        </w:rPr>
        <w:t xml:space="preserve"> - значение количественного критерия оценки эффективности в баллах;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t - порядковый номер значения количественного критерия оценки эффективности в баллах;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p - количество значений количественного критерия оценки эффективности в баллах.</w:t>
      </w:r>
    </w:p>
    <w:p w:rsidR="00B47ABF" w:rsidRPr="00724017" w:rsidRDefault="00B47ABF" w:rsidP="004E4B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5. </w:t>
      </w:r>
      <w:proofErr w:type="gramStart"/>
      <w:r w:rsidRPr="00724017">
        <w:rPr>
          <w:sz w:val="28"/>
          <w:szCs w:val="28"/>
        </w:rPr>
        <w:t xml:space="preserve">Значения критериев оценки эффективности результатов реализации инвестиционного проекта, влияющих на социально-экономическое развитие </w:t>
      </w:r>
      <w:r w:rsidR="006E74E1" w:rsidRPr="00724017">
        <w:rPr>
          <w:sz w:val="28"/>
          <w:szCs w:val="28"/>
        </w:rPr>
        <w:t>муниципального округа Красноуральск</w:t>
      </w:r>
      <w:r w:rsidRPr="00724017">
        <w:rPr>
          <w:sz w:val="28"/>
          <w:szCs w:val="28"/>
        </w:rPr>
        <w:t xml:space="preserve">, определяется в соответствии с </w:t>
      </w:r>
      <w:hyperlink w:anchor="P189">
        <w:r w:rsidRPr="00724017">
          <w:rPr>
            <w:sz w:val="28"/>
            <w:szCs w:val="28"/>
          </w:rPr>
          <w:t>расчетом</w:t>
        </w:r>
      </w:hyperlink>
      <w:r w:rsidRPr="00724017">
        <w:rPr>
          <w:sz w:val="28"/>
          <w:szCs w:val="28"/>
        </w:rPr>
        <w:t xml:space="preserve"> значения </w:t>
      </w:r>
      <w:r w:rsidR="004E4BE4" w:rsidRPr="004E4BE4">
        <w:rPr>
          <w:sz w:val="28"/>
          <w:szCs w:val="28"/>
        </w:rPr>
        <w:t>интегральной оценки инвестиционного проекта, финансируемого частичн</w:t>
      </w:r>
      <w:r w:rsidR="004E4BE4">
        <w:rPr>
          <w:sz w:val="28"/>
          <w:szCs w:val="28"/>
        </w:rPr>
        <w:t xml:space="preserve">о или полностью за счет средств </w:t>
      </w:r>
      <w:r w:rsidR="004E4BE4" w:rsidRPr="004E4BE4">
        <w:rPr>
          <w:sz w:val="28"/>
          <w:szCs w:val="28"/>
        </w:rPr>
        <w:t>бюджета муниципального округа Красноуральск, на предмет эффективности использования средств бюджета</w:t>
      </w:r>
      <w:r w:rsidR="004E4BE4">
        <w:rPr>
          <w:sz w:val="28"/>
          <w:szCs w:val="28"/>
        </w:rPr>
        <w:t xml:space="preserve"> </w:t>
      </w:r>
      <w:r w:rsidR="004E4BE4" w:rsidRPr="004E4BE4">
        <w:rPr>
          <w:sz w:val="28"/>
          <w:szCs w:val="28"/>
        </w:rPr>
        <w:t>муниципального округа Красноуральск, направляемых на капитальные вложения</w:t>
      </w:r>
      <w:r w:rsidRPr="00724017">
        <w:rPr>
          <w:sz w:val="28"/>
          <w:szCs w:val="28"/>
        </w:rPr>
        <w:t xml:space="preserve"> (приложение к настоящей Методике).</w:t>
      </w:r>
      <w:proofErr w:type="gramEnd"/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6. Степень соответствия инвестиционного проекта значениям критериев оценки эффективности определяется по балльной шкале в диапазоне от 0 до 15 баллов.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Каждый критерий имеет несколько градаций. Каждой градации соответствует определенное количество баллов. Градация и значения критериев указаны в балльной оценке в </w:t>
      </w:r>
      <w:hyperlink w:anchor="P201">
        <w:r w:rsidRPr="00724017">
          <w:rPr>
            <w:sz w:val="28"/>
            <w:szCs w:val="28"/>
          </w:rPr>
          <w:t>графах 5</w:t>
        </w:r>
      </w:hyperlink>
      <w:r w:rsidRPr="00724017">
        <w:rPr>
          <w:sz w:val="28"/>
          <w:szCs w:val="28"/>
        </w:rPr>
        <w:t xml:space="preserve">, </w:t>
      </w:r>
      <w:hyperlink w:anchor="P202">
        <w:r w:rsidRPr="00724017">
          <w:rPr>
            <w:sz w:val="28"/>
            <w:szCs w:val="28"/>
          </w:rPr>
          <w:t>6</w:t>
        </w:r>
      </w:hyperlink>
      <w:r w:rsidRPr="00724017">
        <w:rPr>
          <w:sz w:val="28"/>
          <w:szCs w:val="28"/>
        </w:rPr>
        <w:t xml:space="preserve"> приложения к настоящей Методике. Выбор градации критерия производится на основе соответствия инвестиционного проекта одной из градаций, если критерию соответствуют несколько градаций, то выбирается градация с максимальным количеством баллов.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7. Расчет балльной оценки каждого критерия производится путем </w:t>
      </w:r>
      <w:r w:rsidRPr="00724017">
        <w:rPr>
          <w:sz w:val="28"/>
          <w:szCs w:val="28"/>
        </w:rPr>
        <w:lastRenderedPageBreak/>
        <w:t>умножения его коэффициента значимости группы критериев (</w:t>
      </w:r>
      <w:hyperlink w:anchor="P198">
        <w:r w:rsidRPr="00724017">
          <w:rPr>
            <w:sz w:val="28"/>
            <w:szCs w:val="28"/>
          </w:rPr>
          <w:t>графа 2</w:t>
        </w:r>
      </w:hyperlink>
      <w:r w:rsidRPr="00724017">
        <w:rPr>
          <w:sz w:val="28"/>
          <w:szCs w:val="28"/>
        </w:rPr>
        <w:t xml:space="preserve"> приложения к настоящей Методике) на коэффициент значимости критерия (</w:t>
      </w:r>
      <w:hyperlink w:anchor="P200">
        <w:r w:rsidRPr="00724017">
          <w:rPr>
            <w:sz w:val="28"/>
            <w:szCs w:val="28"/>
          </w:rPr>
          <w:t>графа 4</w:t>
        </w:r>
      </w:hyperlink>
      <w:r w:rsidRPr="00724017">
        <w:rPr>
          <w:sz w:val="28"/>
          <w:szCs w:val="28"/>
        </w:rPr>
        <w:t xml:space="preserve"> приложения к настоящей Методике) и на балльную оценку выбранной градации (</w:t>
      </w:r>
      <w:hyperlink w:anchor="P202">
        <w:r w:rsidRPr="00724017">
          <w:rPr>
            <w:sz w:val="28"/>
            <w:szCs w:val="28"/>
          </w:rPr>
          <w:t>графа 6</w:t>
        </w:r>
      </w:hyperlink>
      <w:r w:rsidRPr="00724017">
        <w:rPr>
          <w:sz w:val="28"/>
          <w:szCs w:val="28"/>
        </w:rPr>
        <w:t xml:space="preserve"> приложения к настоящей Методике), которой соответствует инвестиционный проект.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 xml:space="preserve">8. На основании расчета значения каждого критерия оценки эффективности определяется значение интегральной оценки эффективности, таким </w:t>
      </w:r>
      <w:proofErr w:type="gramStart"/>
      <w:r w:rsidRPr="00724017">
        <w:rPr>
          <w:sz w:val="28"/>
          <w:szCs w:val="28"/>
        </w:rPr>
        <w:t>образом</w:t>
      </w:r>
      <w:proofErr w:type="gramEnd"/>
      <w:r w:rsidRPr="00724017">
        <w:rPr>
          <w:sz w:val="28"/>
          <w:szCs w:val="28"/>
        </w:rPr>
        <w:t xml:space="preserve"> определяется влияние результата реализации инвестиционного проекта на социально-экономическое развитие </w:t>
      </w:r>
      <w:r w:rsidR="006E74E1" w:rsidRPr="00724017">
        <w:rPr>
          <w:sz w:val="28"/>
          <w:szCs w:val="28"/>
        </w:rPr>
        <w:t>муниципального округа Красноуральск</w:t>
      </w:r>
      <w:r w:rsidRPr="00724017">
        <w:rPr>
          <w:sz w:val="28"/>
          <w:szCs w:val="28"/>
        </w:rPr>
        <w:t>.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9. Положительная оценка эффективности реализации инвестиционного проекта ставится при количестве набранных баллов по итоговому значению интегральной оценки в диапазоне от 30 и более баллов.</w:t>
      </w:r>
    </w:p>
    <w:p w:rsidR="00B47ABF" w:rsidRPr="00724017" w:rsidRDefault="00B47ABF" w:rsidP="00B47AB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724017">
        <w:rPr>
          <w:sz w:val="28"/>
          <w:szCs w:val="28"/>
        </w:rPr>
        <w:t>10. Отрицательная оценка эффективности реализации инвестиционного проекта ставится при количестве набранных баллов по итоговому значению интегральной оценки, составляющем менее 30 баллов соответственно.</w:t>
      </w:r>
    </w:p>
    <w:p w:rsidR="00B47ABF" w:rsidRPr="00724017" w:rsidRDefault="00B47ABF" w:rsidP="00E17262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p w:rsidR="0065686B" w:rsidRPr="00724017" w:rsidRDefault="0065686B" w:rsidP="00B47ABF">
      <w:pPr>
        <w:spacing w:after="1" w:line="280" w:lineRule="atLeast"/>
        <w:rPr>
          <w:sz w:val="28"/>
          <w:szCs w:val="28"/>
        </w:rPr>
        <w:sectPr w:rsidR="0065686B" w:rsidRPr="00724017" w:rsidSect="0065686B">
          <w:pgSz w:w="11905" w:h="16838"/>
          <w:pgMar w:top="454" w:right="992" w:bottom="709" w:left="1276" w:header="0" w:footer="0" w:gutter="0"/>
          <w:cols w:space="720"/>
          <w:titlePg/>
        </w:sectPr>
      </w:pP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Приложение N 1</w:t>
      </w:r>
    </w:p>
    <w:p w:rsidR="00B47ABF" w:rsidRPr="00724017" w:rsidRDefault="00B47ABF" w:rsidP="00B47ABF">
      <w:pPr>
        <w:spacing w:after="1" w:line="280" w:lineRule="atLeast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 xml:space="preserve">к Методике оценки </w:t>
      </w:r>
      <w:proofErr w:type="gramStart"/>
      <w:r w:rsidRPr="00724017">
        <w:rPr>
          <w:sz w:val="28"/>
          <w:szCs w:val="28"/>
        </w:rPr>
        <w:t>инвестиционных</w:t>
      </w:r>
      <w:proofErr w:type="gramEnd"/>
    </w:p>
    <w:p w:rsidR="00B47ABF" w:rsidRPr="00724017" w:rsidRDefault="00B47ABF" w:rsidP="00B47ABF">
      <w:pPr>
        <w:spacing w:after="1" w:line="280" w:lineRule="atLeast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проектов на предмет эффективности</w:t>
      </w:r>
    </w:p>
    <w:p w:rsidR="00B47ABF" w:rsidRPr="00724017" w:rsidRDefault="00B47ABF" w:rsidP="00B47ABF">
      <w:pPr>
        <w:spacing w:after="1" w:line="280" w:lineRule="atLeast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использования средств бюджета</w:t>
      </w:r>
    </w:p>
    <w:p w:rsidR="00B47ABF" w:rsidRPr="00724017" w:rsidRDefault="00B47ABF" w:rsidP="00B47ABF">
      <w:pPr>
        <w:spacing w:after="1" w:line="280" w:lineRule="atLeast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муниципального округа Красноуральск,</w:t>
      </w:r>
    </w:p>
    <w:p w:rsidR="00B47ABF" w:rsidRPr="00724017" w:rsidRDefault="00B47ABF" w:rsidP="00B47ABF">
      <w:pPr>
        <w:spacing w:after="1" w:line="280" w:lineRule="atLeast"/>
        <w:jc w:val="right"/>
        <w:rPr>
          <w:sz w:val="28"/>
          <w:szCs w:val="28"/>
        </w:rPr>
      </w:pPr>
      <w:proofErr w:type="gramStart"/>
      <w:r w:rsidRPr="00724017">
        <w:rPr>
          <w:sz w:val="28"/>
          <w:szCs w:val="28"/>
        </w:rPr>
        <w:t>направляемых</w:t>
      </w:r>
      <w:proofErr w:type="gramEnd"/>
      <w:r w:rsidRPr="00724017">
        <w:rPr>
          <w:sz w:val="28"/>
          <w:szCs w:val="28"/>
        </w:rPr>
        <w:t xml:space="preserve"> на капитальные вложения</w:t>
      </w:r>
    </w:p>
    <w:p w:rsidR="00B47ABF" w:rsidRPr="00724017" w:rsidRDefault="00B47ABF" w:rsidP="00B47ABF">
      <w:pPr>
        <w:spacing w:after="1" w:line="280" w:lineRule="atLeast"/>
        <w:jc w:val="right"/>
        <w:rPr>
          <w:sz w:val="28"/>
          <w:szCs w:val="28"/>
        </w:rPr>
      </w:pPr>
    </w:p>
    <w:p w:rsidR="00B47ABF" w:rsidRPr="00724017" w:rsidRDefault="00B47ABF" w:rsidP="00B47ABF">
      <w:pPr>
        <w:spacing w:after="1" w:line="280" w:lineRule="atLeast"/>
        <w:jc w:val="center"/>
        <w:rPr>
          <w:sz w:val="28"/>
          <w:szCs w:val="28"/>
        </w:rPr>
      </w:pPr>
      <w:bookmarkStart w:id="11" w:name="P189"/>
      <w:bookmarkEnd w:id="11"/>
      <w:r w:rsidRPr="00724017">
        <w:rPr>
          <w:sz w:val="28"/>
          <w:szCs w:val="28"/>
        </w:rPr>
        <w:t>Расчет</w:t>
      </w:r>
    </w:p>
    <w:p w:rsidR="00B47ABF" w:rsidRPr="00724017" w:rsidRDefault="00B47ABF" w:rsidP="0065686B">
      <w:pPr>
        <w:spacing w:after="1" w:line="280" w:lineRule="atLeast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 xml:space="preserve">интегральной </w:t>
      </w:r>
      <w:r w:rsidR="0065686B" w:rsidRPr="00724017">
        <w:rPr>
          <w:sz w:val="28"/>
          <w:szCs w:val="28"/>
        </w:rPr>
        <w:t xml:space="preserve">оценки инвестиционного проекта, </w:t>
      </w:r>
      <w:r w:rsidRPr="00724017">
        <w:rPr>
          <w:sz w:val="28"/>
          <w:szCs w:val="28"/>
        </w:rPr>
        <w:t>финансируемого частично или полностью за счет средств</w:t>
      </w:r>
    </w:p>
    <w:p w:rsidR="00B47ABF" w:rsidRPr="00724017" w:rsidRDefault="00B47ABF" w:rsidP="0065686B">
      <w:pPr>
        <w:spacing w:after="1" w:line="280" w:lineRule="atLeast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>бюджета муниципального о</w:t>
      </w:r>
      <w:r w:rsidR="0065686B" w:rsidRPr="00724017">
        <w:rPr>
          <w:sz w:val="28"/>
          <w:szCs w:val="28"/>
        </w:rPr>
        <w:t xml:space="preserve">круга Красноуральск, на предмет </w:t>
      </w:r>
      <w:r w:rsidRPr="00724017">
        <w:rPr>
          <w:sz w:val="28"/>
          <w:szCs w:val="28"/>
        </w:rPr>
        <w:t>эффективности использования средств бюджета</w:t>
      </w:r>
    </w:p>
    <w:p w:rsidR="00B47ABF" w:rsidRPr="00724017" w:rsidRDefault="00B47ABF" w:rsidP="0065686B">
      <w:pPr>
        <w:spacing w:after="1" w:line="280" w:lineRule="atLeast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>муниципального окр</w:t>
      </w:r>
      <w:r w:rsidR="0065686B" w:rsidRPr="00724017">
        <w:rPr>
          <w:sz w:val="28"/>
          <w:szCs w:val="28"/>
        </w:rPr>
        <w:t xml:space="preserve">уга Красноуральск, </w:t>
      </w:r>
      <w:proofErr w:type="gramStart"/>
      <w:r w:rsidR="0065686B" w:rsidRPr="00724017">
        <w:rPr>
          <w:sz w:val="28"/>
          <w:szCs w:val="28"/>
        </w:rPr>
        <w:t>направляемых</w:t>
      </w:r>
      <w:proofErr w:type="gramEnd"/>
      <w:r w:rsidR="0065686B" w:rsidRPr="00724017">
        <w:rPr>
          <w:sz w:val="28"/>
          <w:szCs w:val="28"/>
        </w:rPr>
        <w:t xml:space="preserve"> </w:t>
      </w:r>
      <w:r w:rsidRPr="00724017">
        <w:rPr>
          <w:sz w:val="28"/>
          <w:szCs w:val="28"/>
        </w:rPr>
        <w:t>на капитальные в</w:t>
      </w:r>
      <w:r w:rsidR="0065686B" w:rsidRPr="00724017">
        <w:rPr>
          <w:sz w:val="28"/>
          <w:szCs w:val="28"/>
        </w:rPr>
        <w:t>ложения</w:t>
      </w:r>
    </w:p>
    <w:p w:rsidR="00B47ABF" w:rsidRPr="00724017" w:rsidRDefault="00B47ABF" w:rsidP="00B47ABF">
      <w:pPr>
        <w:spacing w:after="1" w:line="280" w:lineRule="atLeast"/>
        <w:rPr>
          <w:sz w:val="28"/>
          <w:szCs w:val="28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390"/>
        <w:gridCol w:w="425"/>
        <w:gridCol w:w="2410"/>
        <w:gridCol w:w="1417"/>
        <w:gridCol w:w="425"/>
        <w:gridCol w:w="2410"/>
        <w:gridCol w:w="1418"/>
        <w:gridCol w:w="1701"/>
        <w:gridCol w:w="2976"/>
      </w:tblGrid>
      <w:tr w:rsidR="0065686B" w:rsidRPr="00724017" w:rsidTr="006075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ind w:left="-124" w:firstLine="124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N </w:t>
            </w:r>
            <w:proofErr w:type="gramStart"/>
            <w:r w:rsidRPr="00724017">
              <w:rPr>
                <w:sz w:val="28"/>
                <w:szCs w:val="28"/>
              </w:rPr>
              <w:t>п</w:t>
            </w:r>
            <w:proofErr w:type="gramEnd"/>
            <w:r w:rsidRPr="00724017">
              <w:rPr>
                <w:sz w:val="28"/>
                <w:szCs w:val="28"/>
              </w:rPr>
              <w:t>/п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Коэффициент значимости группы критериев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Наименование критерия оценки проекта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Коэффициент значимости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Градация критерия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Значение критерия оценки эффективности в баллах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Количество баллов оценки эффективности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Примечание</w:t>
            </w:r>
          </w:p>
        </w:tc>
      </w:tr>
      <w:tr w:rsidR="0065686B" w:rsidRPr="00724017" w:rsidTr="006075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ind w:left="-124" w:firstLine="124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7</w:t>
            </w:r>
            <w:r w:rsidR="00624AC9">
              <w:rPr>
                <w:sz w:val="28"/>
                <w:szCs w:val="28"/>
              </w:rPr>
              <w:t>=2*4*6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F" w:rsidRPr="00724017" w:rsidRDefault="00B47ABF" w:rsidP="00B47AB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8</w:t>
            </w:r>
          </w:p>
        </w:tc>
      </w:tr>
      <w:tr w:rsidR="00B47ABF" w:rsidRPr="00724017" w:rsidTr="00B47ABF">
        <w:tc>
          <w:tcPr>
            <w:tcW w:w="15309" w:type="dxa"/>
            <w:gridSpan w:val="10"/>
          </w:tcPr>
          <w:p w:rsidR="00B47ABF" w:rsidRPr="00724017" w:rsidRDefault="00B47ABF" w:rsidP="0065686B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Раздел 1. Качественные критерии оценки проекта</w:t>
            </w: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354C85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354C85" w:rsidP="00354C85">
            <w:pPr>
              <w:spacing w:after="1" w:line="280" w:lineRule="atLeast"/>
              <w:rPr>
                <w:sz w:val="28"/>
                <w:szCs w:val="28"/>
              </w:rPr>
            </w:pPr>
            <w:r w:rsidRPr="00AF2801">
              <w:rPr>
                <w:sz w:val="28"/>
                <w:szCs w:val="28"/>
              </w:rPr>
              <w:t xml:space="preserve">Наличие четко сформулированной цели проекта с определением </w:t>
            </w:r>
            <w:r w:rsidRPr="00AF2801">
              <w:rPr>
                <w:sz w:val="28"/>
                <w:szCs w:val="28"/>
              </w:rPr>
              <w:lastRenderedPageBreak/>
              <w:t>количественного показателя (показателей), соответствующей целям стратегических документов муниципального округа Красноуральск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10 баллов присваивается проекту в случае соответствия цели проекта целям </w:t>
            </w:r>
            <w:r w:rsidR="00354C85">
              <w:rPr>
                <w:sz w:val="28"/>
                <w:szCs w:val="28"/>
              </w:rPr>
              <w:lastRenderedPageBreak/>
              <w:t xml:space="preserve">стратегических </w:t>
            </w:r>
            <w:r w:rsidRPr="00724017">
              <w:rPr>
                <w:sz w:val="28"/>
                <w:szCs w:val="28"/>
              </w:rPr>
              <w:t>документов;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 несоответствия цели проекта целям </w:t>
            </w:r>
            <w:r w:rsidR="00354C85" w:rsidRPr="00354C85">
              <w:rPr>
                <w:sz w:val="28"/>
                <w:szCs w:val="28"/>
              </w:rPr>
              <w:t xml:space="preserve">стратегических </w:t>
            </w:r>
            <w:r w:rsidRPr="00724017">
              <w:rPr>
                <w:sz w:val="28"/>
                <w:szCs w:val="28"/>
              </w:rPr>
              <w:t>документов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724017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Наличие необходимости реализации инвестиционного проекта в связи с осуществлением а</w:t>
            </w:r>
            <w:r>
              <w:rPr>
                <w:sz w:val="28"/>
                <w:szCs w:val="28"/>
              </w:rPr>
              <w:t xml:space="preserve">дминистрацией </w:t>
            </w:r>
            <w:r w:rsidRPr="00724017">
              <w:rPr>
                <w:sz w:val="28"/>
                <w:szCs w:val="28"/>
              </w:rPr>
              <w:t xml:space="preserve">муниципального округа Красноуральск полномочий, отнесенных к </w:t>
            </w:r>
            <w:r w:rsidR="00354C85">
              <w:rPr>
                <w:sz w:val="28"/>
                <w:szCs w:val="28"/>
              </w:rPr>
              <w:t>предмету ее ведения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0,4</w:t>
            </w:r>
          </w:p>
        </w:tc>
        <w:tc>
          <w:tcPr>
            <w:tcW w:w="2410" w:type="dxa"/>
          </w:tcPr>
          <w:p w:rsidR="00F0046A" w:rsidRPr="00724017" w:rsidRDefault="00F0046A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р</w:t>
            </w:r>
            <w:r w:rsidR="00B47ABF" w:rsidRPr="00724017">
              <w:rPr>
                <w:sz w:val="28"/>
                <w:szCs w:val="28"/>
              </w:rPr>
              <w:t>еализуют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ся муниципальные полномочия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 баллов присваивается проекту в случае осуществления муниципальными органами власти полномочий, отнесенных к предмету их ведения;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 баллов присваивается проекту в случае осуществления муниципальными органами власти полномочий, не отнесенных к предмету их ведения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046A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не реализуют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ся муниципальные полномочия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AD12FC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Наличие государственных </w:t>
            </w:r>
            <w:r>
              <w:rPr>
                <w:sz w:val="28"/>
                <w:szCs w:val="28"/>
              </w:rPr>
              <w:t>и</w:t>
            </w:r>
            <w:r w:rsidRPr="00724017">
              <w:rPr>
                <w:sz w:val="28"/>
                <w:szCs w:val="28"/>
              </w:rPr>
              <w:t xml:space="preserve"> муниципальных программ, выполняемых за счет бюджетных средств, в рамках которых планируется ре</w:t>
            </w:r>
            <w:r w:rsidR="00354C85">
              <w:rPr>
                <w:sz w:val="28"/>
                <w:szCs w:val="28"/>
              </w:rPr>
              <w:t>ализовать инвестиционный проект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имеются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5 баллов присваивается проекту в случае наличия государственных </w:t>
            </w:r>
            <w:r w:rsidR="009A70A9">
              <w:rPr>
                <w:sz w:val="28"/>
                <w:szCs w:val="28"/>
              </w:rPr>
              <w:t>и</w:t>
            </w:r>
            <w:r w:rsidRPr="00724017">
              <w:rPr>
                <w:sz w:val="28"/>
                <w:szCs w:val="28"/>
              </w:rPr>
              <w:t xml:space="preserve"> муниципальных программ, реализуемых за счет бюджетных средств, в рамках которых планируется реализовать проект;</w:t>
            </w:r>
          </w:p>
          <w:p w:rsidR="00B47ABF" w:rsidRPr="00724017" w:rsidRDefault="00B47ABF" w:rsidP="009A70A9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 отсутствия государственных </w:t>
            </w:r>
            <w:r w:rsidR="009A70A9">
              <w:rPr>
                <w:sz w:val="28"/>
                <w:szCs w:val="28"/>
              </w:rPr>
              <w:t>и</w:t>
            </w:r>
            <w:r w:rsidRPr="00724017">
              <w:rPr>
                <w:sz w:val="28"/>
                <w:szCs w:val="28"/>
              </w:rPr>
              <w:t xml:space="preserve"> муниципальных программ, реализуемых за счет бюджетных средств, в рамках которых планируется реализовать проект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354C85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Комплексный подход при реализации инвестиционного проекта во </w:t>
            </w:r>
            <w:r w:rsidRPr="00724017">
              <w:rPr>
                <w:sz w:val="28"/>
                <w:szCs w:val="28"/>
              </w:rPr>
              <w:lastRenderedPageBreak/>
              <w:t xml:space="preserve">взаимосвязи с программными мероприятиями в рамках реализации государственных </w:t>
            </w:r>
            <w:r>
              <w:rPr>
                <w:sz w:val="28"/>
                <w:szCs w:val="28"/>
              </w:rPr>
              <w:t>и муниципальных программ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10 баллов присваивается проекту в случае наличия комплексного решения проблемы в рамках </w:t>
            </w:r>
            <w:r w:rsidRPr="00724017">
              <w:rPr>
                <w:sz w:val="28"/>
                <w:szCs w:val="28"/>
              </w:rPr>
              <w:lastRenderedPageBreak/>
              <w:t xml:space="preserve">реализации проекта во взаимосвязи с программными мероприятиями государственных </w:t>
            </w:r>
            <w:r w:rsidR="00D54D48">
              <w:rPr>
                <w:sz w:val="28"/>
                <w:szCs w:val="28"/>
              </w:rPr>
              <w:t>и</w:t>
            </w:r>
            <w:r w:rsidRPr="00724017">
              <w:rPr>
                <w:sz w:val="28"/>
                <w:szCs w:val="28"/>
              </w:rPr>
              <w:t xml:space="preserve"> муниципальных программ;</w:t>
            </w:r>
          </w:p>
          <w:p w:rsidR="00B47ABF" w:rsidRPr="00724017" w:rsidRDefault="00B47ABF" w:rsidP="00D54D48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 отсутствия комплексного решения проблемы в рамках реализации проекта во взаимосвязи с программными мероприятиями комплексных и государственных </w:t>
            </w:r>
            <w:r w:rsidR="00D54D48">
              <w:rPr>
                <w:sz w:val="28"/>
                <w:szCs w:val="28"/>
              </w:rPr>
              <w:t>и</w:t>
            </w:r>
            <w:r w:rsidRPr="00724017">
              <w:rPr>
                <w:sz w:val="28"/>
                <w:szCs w:val="28"/>
              </w:rPr>
              <w:t xml:space="preserve"> муниципальных программ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B47ABF" w:rsidP="00F0046A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Наличие дефицита услуг (работ), оказываемых населению в </w:t>
            </w:r>
            <w:r w:rsidR="00F0046A" w:rsidRPr="00724017">
              <w:rPr>
                <w:sz w:val="28"/>
                <w:szCs w:val="28"/>
              </w:rPr>
              <w:t>муниципальном округе Красноураль</w:t>
            </w:r>
            <w:proofErr w:type="gramStart"/>
            <w:r w:rsidR="00F0046A" w:rsidRPr="00724017">
              <w:rPr>
                <w:sz w:val="28"/>
                <w:szCs w:val="28"/>
              </w:rPr>
              <w:t xml:space="preserve">ск </w:t>
            </w:r>
            <w:r w:rsidRPr="00724017">
              <w:rPr>
                <w:sz w:val="28"/>
                <w:szCs w:val="28"/>
              </w:rPr>
              <w:t xml:space="preserve">в </w:t>
            </w:r>
            <w:r w:rsidRPr="00724017">
              <w:rPr>
                <w:sz w:val="28"/>
                <w:szCs w:val="28"/>
              </w:rPr>
              <w:lastRenderedPageBreak/>
              <w:t>сф</w:t>
            </w:r>
            <w:proofErr w:type="gramEnd"/>
            <w:r w:rsidRPr="00724017">
              <w:rPr>
                <w:sz w:val="28"/>
                <w:szCs w:val="28"/>
              </w:rPr>
              <w:t xml:space="preserve">ере, в которой планируется реализовать проект (далее - услуга), относительно соответствующего среднего значения показателя социально-экономического развития в </w:t>
            </w:r>
            <w:r w:rsidR="00F0046A" w:rsidRPr="00724017">
              <w:rPr>
                <w:sz w:val="28"/>
                <w:szCs w:val="28"/>
              </w:rPr>
              <w:t>муниципальном округе Красноуральск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10 баллов присваивается проекту в случае наличия дефицита услуг относительно соответствующего среднего значения </w:t>
            </w:r>
            <w:r w:rsidRPr="00724017">
              <w:rPr>
                <w:sz w:val="28"/>
                <w:szCs w:val="28"/>
              </w:rPr>
              <w:lastRenderedPageBreak/>
              <w:t xml:space="preserve">показателя социально-экономического развития в </w:t>
            </w:r>
            <w:r w:rsidR="00F0046A" w:rsidRPr="00724017">
              <w:rPr>
                <w:sz w:val="28"/>
                <w:szCs w:val="28"/>
              </w:rPr>
              <w:t>муниципальном округе Красноуральск</w:t>
            </w:r>
            <w:r w:rsidRPr="00724017">
              <w:rPr>
                <w:sz w:val="28"/>
                <w:szCs w:val="28"/>
              </w:rPr>
              <w:t>;</w:t>
            </w:r>
          </w:p>
          <w:p w:rsidR="00F0046A" w:rsidRPr="00724017" w:rsidRDefault="00F0046A" w:rsidP="00F0046A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F0046A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 отсутствия дефицита услуг относительно соответствующего среднего значения показателя социально-экономического развития в </w:t>
            </w:r>
            <w:r w:rsidR="00F0046A" w:rsidRPr="00724017">
              <w:rPr>
                <w:sz w:val="28"/>
                <w:szCs w:val="28"/>
              </w:rPr>
              <w:t>муниципальном округе Красноуральск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Наличие </w:t>
            </w:r>
            <w:proofErr w:type="gramStart"/>
            <w:r w:rsidRPr="00724017">
              <w:rPr>
                <w:sz w:val="28"/>
                <w:szCs w:val="28"/>
              </w:rPr>
              <w:t>оценки влияния результата реализации проекта</w:t>
            </w:r>
            <w:proofErr w:type="gramEnd"/>
            <w:r w:rsidRPr="00724017">
              <w:rPr>
                <w:sz w:val="28"/>
                <w:szCs w:val="28"/>
              </w:rPr>
              <w:t xml:space="preserve"> на комплексное развитие </w:t>
            </w:r>
            <w:r w:rsidR="00F0046A" w:rsidRPr="00724017">
              <w:rPr>
                <w:sz w:val="28"/>
                <w:szCs w:val="28"/>
              </w:rPr>
              <w:t>муниципального округа Красноуральск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15 баллов присваивается проекту в случае </w:t>
            </w:r>
            <w:proofErr w:type="gramStart"/>
            <w:r w:rsidRPr="00724017">
              <w:rPr>
                <w:sz w:val="28"/>
                <w:szCs w:val="28"/>
              </w:rPr>
              <w:t>наличия оценки влияния результата реализации проекта</w:t>
            </w:r>
            <w:proofErr w:type="gramEnd"/>
            <w:r w:rsidRPr="00724017">
              <w:rPr>
                <w:sz w:val="28"/>
                <w:szCs w:val="28"/>
              </w:rPr>
              <w:t xml:space="preserve"> на комплексное развитие </w:t>
            </w:r>
            <w:r w:rsidR="00F0046A" w:rsidRPr="00724017">
              <w:rPr>
                <w:sz w:val="28"/>
                <w:szCs w:val="28"/>
              </w:rPr>
              <w:t>муниципального округа Красноуральск</w:t>
            </w:r>
            <w:r w:rsidRPr="00724017">
              <w:rPr>
                <w:sz w:val="28"/>
                <w:szCs w:val="28"/>
              </w:rPr>
              <w:t>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</w:t>
            </w:r>
            <w:r w:rsidRPr="00724017">
              <w:rPr>
                <w:sz w:val="28"/>
                <w:szCs w:val="28"/>
              </w:rPr>
              <w:lastRenderedPageBreak/>
              <w:t xml:space="preserve">проекту в случае </w:t>
            </w:r>
            <w:proofErr w:type="gramStart"/>
            <w:r w:rsidRPr="00724017">
              <w:rPr>
                <w:sz w:val="28"/>
                <w:szCs w:val="28"/>
              </w:rPr>
              <w:t>отсутствия оценки влияния результата реализации проекта</w:t>
            </w:r>
            <w:proofErr w:type="gramEnd"/>
            <w:r w:rsidRPr="00724017">
              <w:rPr>
                <w:sz w:val="28"/>
                <w:szCs w:val="28"/>
              </w:rPr>
              <w:t xml:space="preserve"> на комплексное развитие </w:t>
            </w:r>
            <w:r w:rsidR="00F0046A" w:rsidRPr="00724017">
              <w:rPr>
                <w:sz w:val="28"/>
                <w:szCs w:val="28"/>
              </w:rPr>
              <w:t>муниципального округа Красноуральск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3D2047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Увеличение объема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724017">
              <w:rPr>
                <w:sz w:val="28"/>
                <w:szCs w:val="28"/>
              </w:rPr>
              <w:t>услуг, предоставляемых населению муниципального округа Красноуральск, в результате реа</w:t>
            </w:r>
            <w:r w:rsidR="004E4BE4">
              <w:rPr>
                <w:sz w:val="28"/>
                <w:szCs w:val="28"/>
              </w:rPr>
              <w:t>лизации инвестиционного проекта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0,4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8 баллов присваивается проекту в случае увеличения объема услуг в </w:t>
            </w:r>
            <w:r w:rsidR="00F0046A" w:rsidRPr="00724017">
              <w:rPr>
                <w:sz w:val="28"/>
                <w:szCs w:val="28"/>
              </w:rPr>
              <w:t xml:space="preserve">муниципальном округе Красноуральск </w:t>
            </w:r>
            <w:r w:rsidRPr="00724017">
              <w:rPr>
                <w:sz w:val="28"/>
                <w:szCs w:val="28"/>
              </w:rPr>
              <w:t>при реализации проекта;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 баллов присваивается проекту в случае отсутствия увеличения объема услуг населению при реализации проекта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bookmarkStart w:id="12" w:name="P298"/>
            <w:bookmarkEnd w:id="12"/>
            <w:r w:rsidRPr="00724017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B47ABF" w:rsidP="00F0046A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Повышение уровня безопасности проживания населения в </w:t>
            </w:r>
            <w:r w:rsidR="00F0046A" w:rsidRPr="00724017">
              <w:rPr>
                <w:sz w:val="28"/>
                <w:szCs w:val="28"/>
              </w:rPr>
              <w:t xml:space="preserve">муниципальном </w:t>
            </w:r>
            <w:r w:rsidR="00F0046A" w:rsidRPr="00724017">
              <w:rPr>
                <w:sz w:val="28"/>
                <w:szCs w:val="28"/>
              </w:rPr>
              <w:lastRenderedPageBreak/>
              <w:t xml:space="preserve">округе Красноуральск </w:t>
            </w:r>
            <w:r w:rsidRPr="00724017">
              <w:rPr>
                <w:sz w:val="28"/>
                <w:szCs w:val="28"/>
              </w:rPr>
              <w:t>в результате реализации проекта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15 баллов присваивается проекту в случае </w:t>
            </w:r>
            <w:proofErr w:type="gramStart"/>
            <w:r w:rsidRPr="00724017">
              <w:rPr>
                <w:sz w:val="28"/>
                <w:szCs w:val="28"/>
              </w:rPr>
              <w:t>повышения уровня безопасности проживания населения</w:t>
            </w:r>
            <w:proofErr w:type="gramEnd"/>
            <w:r w:rsidRPr="00724017">
              <w:rPr>
                <w:sz w:val="28"/>
                <w:szCs w:val="28"/>
              </w:rPr>
              <w:t xml:space="preserve"> в </w:t>
            </w:r>
            <w:r w:rsidR="00F0046A" w:rsidRPr="00724017">
              <w:rPr>
                <w:sz w:val="28"/>
                <w:szCs w:val="28"/>
              </w:rPr>
              <w:t xml:space="preserve">муниципальном </w:t>
            </w:r>
            <w:r w:rsidR="00F0046A" w:rsidRPr="00724017">
              <w:rPr>
                <w:sz w:val="28"/>
                <w:szCs w:val="28"/>
              </w:rPr>
              <w:lastRenderedPageBreak/>
              <w:t xml:space="preserve">округе Красноуральск </w:t>
            </w:r>
            <w:r w:rsidRPr="00724017">
              <w:rPr>
                <w:sz w:val="28"/>
                <w:szCs w:val="28"/>
              </w:rPr>
              <w:t>в результате реализации проекта;</w:t>
            </w:r>
          </w:p>
          <w:p w:rsidR="00B47ABF" w:rsidRPr="00724017" w:rsidRDefault="00B47ABF" w:rsidP="00F0046A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 </w:t>
            </w:r>
            <w:proofErr w:type="gramStart"/>
            <w:r w:rsidRPr="00724017">
              <w:rPr>
                <w:sz w:val="28"/>
                <w:szCs w:val="28"/>
              </w:rPr>
              <w:t>сохранения уровня безопасности проживания населения</w:t>
            </w:r>
            <w:proofErr w:type="gramEnd"/>
            <w:r w:rsidRPr="00724017">
              <w:rPr>
                <w:sz w:val="28"/>
                <w:szCs w:val="28"/>
              </w:rPr>
              <w:t xml:space="preserve"> в </w:t>
            </w:r>
            <w:r w:rsidR="00F0046A" w:rsidRPr="00724017">
              <w:rPr>
                <w:sz w:val="28"/>
                <w:szCs w:val="28"/>
              </w:rPr>
              <w:t xml:space="preserve">муниципальном округе Красноуральск </w:t>
            </w:r>
            <w:r w:rsidRPr="00724017">
              <w:rPr>
                <w:sz w:val="28"/>
                <w:szCs w:val="28"/>
              </w:rPr>
              <w:t>в результате реализации проекта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bookmarkStart w:id="13" w:name="P310"/>
            <w:bookmarkEnd w:id="13"/>
            <w:r w:rsidRPr="0072401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D54D48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D54D48">
              <w:rPr>
                <w:sz w:val="28"/>
                <w:szCs w:val="28"/>
              </w:rPr>
              <w:t>Улучшение экологической обстановки в муниципальном округе Красноуральск в результате реализации инвестиционного проекта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D54D48" w:rsidRDefault="00B47ABF" w:rsidP="00D54D48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 баллов присваивается проекту в случае улучшени</w:t>
            </w:r>
            <w:r w:rsidR="00D54D48">
              <w:rPr>
                <w:sz w:val="28"/>
                <w:szCs w:val="28"/>
              </w:rPr>
              <w:t>я</w:t>
            </w:r>
            <w:r w:rsidRPr="00724017">
              <w:rPr>
                <w:sz w:val="28"/>
                <w:szCs w:val="28"/>
              </w:rPr>
              <w:t xml:space="preserve"> </w:t>
            </w:r>
            <w:r w:rsidR="00D54D48" w:rsidRPr="00D54D48">
              <w:rPr>
                <w:sz w:val="28"/>
                <w:szCs w:val="28"/>
              </w:rPr>
              <w:t xml:space="preserve">экологической обстановки в муниципальном округе Красноуральск </w:t>
            </w:r>
          </w:p>
          <w:p w:rsidR="00B47ABF" w:rsidRPr="00724017" w:rsidRDefault="00B47ABF" w:rsidP="00F93B0B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 сохранения уровня экологической обстановки в </w:t>
            </w:r>
            <w:r w:rsidR="00F93B0B" w:rsidRPr="00F93B0B">
              <w:rPr>
                <w:sz w:val="28"/>
                <w:szCs w:val="28"/>
              </w:rPr>
              <w:t>муниципальном округе Красноуральск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3D2047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Использование новых технологий при реализации проекта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0,4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 баллов присваивается проекту в случае использования новых технологий при реализации проекта;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 баллов присваивается проекту в случае отсутствия использования новых технологий при реализации проекта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</w:t>
            </w:r>
            <w:r w:rsidR="003D2047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Наличие проектной документации, заключений государственной экспертизы проектной документации (в случаях, установленных действующим законодательством), достоверности определения сметной стоимости </w:t>
            </w:r>
            <w:r w:rsidRPr="00724017">
              <w:rPr>
                <w:sz w:val="28"/>
                <w:szCs w:val="28"/>
              </w:rPr>
              <w:lastRenderedPageBreak/>
              <w:t>инвестиционного проекта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5 баллов присваивается проекту в случае наличия проектной документации, заключений государственной экспертизы проектной документации (в случаях, установленных действующим законодательством), достоверности определения сметной стоимости инвестиционного </w:t>
            </w:r>
            <w:r w:rsidRPr="00724017">
              <w:rPr>
                <w:sz w:val="28"/>
                <w:szCs w:val="28"/>
              </w:rPr>
              <w:lastRenderedPageBreak/>
              <w:t>проекта;</w:t>
            </w:r>
          </w:p>
          <w:p w:rsidR="00424B41" w:rsidRDefault="00B47ABF" w:rsidP="00424B41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 отсутствия проектной документации или заключений государственной экспертизы проектной документации </w:t>
            </w:r>
          </w:p>
          <w:p w:rsidR="00424B41" w:rsidRDefault="00424B41" w:rsidP="00424B41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424B41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проектам, в результате реализации которых планируется приобретение объектов недвижимого имущества, присваивается 5 баллов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65686B" w:rsidRPr="00724017" w:rsidTr="006075FE">
        <w:tc>
          <w:tcPr>
            <w:tcW w:w="737" w:type="dxa"/>
            <w:vMerge w:val="restart"/>
          </w:tcPr>
          <w:p w:rsidR="00B47ABF" w:rsidRPr="00724017" w:rsidRDefault="00B47ABF" w:rsidP="00354C8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1</w:t>
            </w:r>
            <w:r w:rsidR="003D2047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410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Наличие технического задания для разработки проектной документации строительства (реконструкции) объекта капитального </w:t>
            </w:r>
            <w:r w:rsidRPr="00724017">
              <w:rPr>
                <w:sz w:val="28"/>
                <w:szCs w:val="28"/>
              </w:rPr>
              <w:lastRenderedPageBreak/>
              <w:t>строительства в рамках реализации проекта</w:t>
            </w:r>
          </w:p>
        </w:tc>
        <w:tc>
          <w:tcPr>
            <w:tcW w:w="1842" w:type="dxa"/>
            <w:gridSpan w:val="2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10 баллов присваивается проекту в случае наличия технического задания для разработки проектной документации строительства (реконструкции) объекта капитального </w:t>
            </w:r>
            <w:r w:rsidRPr="00724017">
              <w:rPr>
                <w:sz w:val="28"/>
                <w:szCs w:val="28"/>
              </w:rPr>
              <w:lastRenderedPageBreak/>
              <w:t>строительства в рамках реализации проекта;</w:t>
            </w:r>
          </w:p>
          <w:p w:rsidR="00424B41" w:rsidRDefault="00424B41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 баллов присваивается проекту в случае отсутствия технического задания для разработки проектной документации строительства (реконструкции) объекта капитального строительства в рамках реализации проекта;</w:t>
            </w:r>
          </w:p>
          <w:p w:rsidR="00424B41" w:rsidRDefault="00424B41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проектам, в </w:t>
            </w:r>
            <w:proofErr w:type="gramStart"/>
            <w:r w:rsidRPr="00724017">
              <w:rPr>
                <w:sz w:val="28"/>
                <w:szCs w:val="28"/>
              </w:rPr>
              <w:t>рамках</w:t>
            </w:r>
            <w:proofErr w:type="gramEnd"/>
            <w:r w:rsidRPr="00724017">
              <w:rPr>
                <w:sz w:val="28"/>
                <w:szCs w:val="28"/>
              </w:rPr>
              <w:t xml:space="preserve"> реализации которых осуществляется приобретение объектов недвижимого имущества, прав на использование типовой проектной документации на капитальные вложения или проектная </w:t>
            </w:r>
            <w:r w:rsidRPr="00724017">
              <w:rPr>
                <w:sz w:val="28"/>
                <w:szCs w:val="28"/>
              </w:rPr>
              <w:lastRenderedPageBreak/>
              <w:t>документация строительства, реконструкции объекта капитального строительства которых разработана и получила положительное заключение государственной экспертизы, присваивается 10 баллов</w:t>
            </w:r>
          </w:p>
        </w:tc>
      </w:tr>
      <w:tr w:rsidR="0065686B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B47ABF">
        <w:tc>
          <w:tcPr>
            <w:tcW w:w="15309" w:type="dxa"/>
            <w:gridSpan w:val="10"/>
          </w:tcPr>
          <w:p w:rsidR="00B47ABF" w:rsidRPr="00724017" w:rsidRDefault="00B47ABF" w:rsidP="00F0046A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Раздел 2. Количественные критерии оценки проекта</w:t>
            </w:r>
          </w:p>
        </w:tc>
      </w:tr>
      <w:tr w:rsidR="00B47ABF" w:rsidRPr="00724017" w:rsidTr="006075FE">
        <w:tc>
          <w:tcPr>
            <w:tcW w:w="73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</w:t>
            </w:r>
            <w:r w:rsidR="003D2047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Наличие потребителей услуг, подлежащих предоставлению в результате реализации инвестиционного проекта, в количестве, достаточном для обеспечения проектируемого (нормативного) уровня использования </w:t>
            </w:r>
            <w:r w:rsidRPr="00724017">
              <w:rPr>
                <w:sz w:val="28"/>
                <w:szCs w:val="28"/>
              </w:rPr>
              <w:lastRenderedPageBreak/>
              <w:t>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141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10 баллов присваивается проекту в случае, если проектируемый уровень мощности объекта капитального строительства (объекта недвижимого имущества) соответствует количеству потребителей услуг и </w:t>
            </w:r>
            <w:r w:rsidRPr="00724017">
              <w:rPr>
                <w:sz w:val="28"/>
                <w:szCs w:val="28"/>
              </w:rPr>
              <w:lastRenderedPageBreak/>
              <w:t>их потребности в услуге на территории реализации проекта в объеме 100 процентов;</w:t>
            </w:r>
          </w:p>
          <w:p w:rsidR="00424B41" w:rsidRDefault="00424B41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 баллов присваивается проекту в случае, если проектируемый уровень мощности объекта капитального строительства (объекта недвижимого имущества) соответствует в объеме от 80 процентов до 100 процентов доле потребителей услуг и их потребности в услуге на территории реализации проекта;</w:t>
            </w:r>
          </w:p>
          <w:p w:rsidR="00424B41" w:rsidRDefault="00424B41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3 балла присваивается проекту в случае, если проектируемый уровень использования мощности объекта капитального </w:t>
            </w:r>
            <w:r w:rsidRPr="00724017">
              <w:rPr>
                <w:sz w:val="28"/>
                <w:szCs w:val="28"/>
              </w:rPr>
              <w:lastRenderedPageBreak/>
              <w:t>строительства (объекта недвижимого имущества) соответствует в объеме менее 80 процентов доле потенциальных потребителей услуг и их потребности в услуге на территории реализации проекта</w:t>
            </w: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 80 процентов до 100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менее 80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1</w:t>
            </w:r>
            <w:r w:rsidR="003D2047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B47ABF" w:rsidRPr="00724017" w:rsidRDefault="00B47ABF" w:rsidP="00F0046A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Отношение мощности создаваемого (реконструируемого) объекта капитального строительства (приобретаемого объекта недвижимого имущества) к потребности в услугах населения в </w:t>
            </w:r>
            <w:r w:rsidR="00F0046A" w:rsidRPr="00724017">
              <w:rPr>
                <w:sz w:val="28"/>
                <w:szCs w:val="28"/>
              </w:rPr>
              <w:t>муниципальном округе Красноуральск</w:t>
            </w:r>
          </w:p>
        </w:tc>
        <w:tc>
          <w:tcPr>
            <w:tcW w:w="141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0,5</w:t>
            </w: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10 баллов присваивается проекту в случае, если отношение мощности объекта капитального строительства (приобретаемого объекта недвижимого имущества) к потребности в услугах населения в </w:t>
            </w:r>
            <w:r w:rsidR="00F0046A" w:rsidRPr="00724017">
              <w:rPr>
                <w:sz w:val="28"/>
                <w:szCs w:val="28"/>
              </w:rPr>
              <w:t xml:space="preserve">муниципальном округе Красноуральск </w:t>
            </w:r>
            <w:r w:rsidRPr="00724017">
              <w:rPr>
                <w:sz w:val="28"/>
                <w:szCs w:val="28"/>
              </w:rPr>
              <w:t>- 100 процентов;</w:t>
            </w:r>
          </w:p>
          <w:p w:rsidR="00424B41" w:rsidRDefault="00424B41" w:rsidP="00F0046A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F0046A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3 балла присваивается проекту в случае, если </w:t>
            </w:r>
            <w:r w:rsidRPr="00724017">
              <w:rPr>
                <w:sz w:val="28"/>
                <w:szCs w:val="28"/>
              </w:rPr>
              <w:lastRenderedPageBreak/>
              <w:t xml:space="preserve">отношение мощности объекта капитального строительства (приобретаемого объекта недвижимого имущества) к потребности в услугах населения в </w:t>
            </w:r>
            <w:r w:rsidR="00F0046A" w:rsidRPr="00724017">
              <w:rPr>
                <w:sz w:val="28"/>
                <w:szCs w:val="28"/>
              </w:rPr>
              <w:t xml:space="preserve">муниципальном округе Красноуральск </w:t>
            </w:r>
            <w:r w:rsidRPr="00724017">
              <w:rPr>
                <w:sz w:val="28"/>
                <w:szCs w:val="28"/>
              </w:rPr>
              <w:t>- до 100 процентов</w:t>
            </w: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 100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1</w:t>
            </w:r>
            <w:r w:rsidR="003D2047">
              <w:rPr>
                <w:sz w:val="28"/>
                <w:szCs w:val="28"/>
              </w:rPr>
              <w:t>5</w:t>
            </w:r>
          </w:p>
        </w:tc>
        <w:tc>
          <w:tcPr>
            <w:tcW w:w="1390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141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0,4</w:t>
            </w: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 1 года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 баллов присваивается проекту в случае, если планируемый срок его реализации - до 1 года;</w:t>
            </w:r>
          </w:p>
          <w:p w:rsidR="00424B41" w:rsidRDefault="00424B41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 баллов присваивается проекту в случае, если планируемый срок его реализации - от 1 года до 2 лет;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 баллов присваивается проекту в случае, если планируемый срок его реализации - более 2 лет</w:t>
            </w: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 2 лет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более 2 лет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1</w:t>
            </w:r>
            <w:r w:rsidR="003D2047"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Срок окупаемости проекта после его реализации</w:t>
            </w:r>
          </w:p>
        </w:tc>
        <w:tc>
          <w:tcPr>
            <w:tcW w:w="1417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0,5</w:t>
            </w: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 5 лет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 баллов присваивается проекту в случае, если планируемый срок окупаемости проекта - до 5 лет;</w:t>
            </w:r>
          </w:p>
          <w:p w:rsidR="00424B41" w:rsidRDefault="00424B41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 баллов присваивается проекту в случае, если планируемый срок окупаемости проекта - более 5 лет;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проектам, предусматривающим строительство (реконструкцию) объектов социально-культурной сферы, присваивается 10 баллов</w:t>
            </w: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более 5 лет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</w:t>
            </w:r>
            <w:r w:rsidR="003D2047">
              <w:rPr>
                <w:sz w:val="28"/>
                <w:szCs w:val="28"/>
              </w:rPr>
              <w:t>7</w:t>
            </w:r>
          </w:p>
        </w:tc>
        <w:tc>
          <w:tcPr>
            <w:tcW w:w="1390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B47ABF" w:rsidRPr="00724017" w:rsidRDefault="006075FE" w:rsidP="00BF5794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я</w:t>
            </w:r>
            <w:r w:rsidRPr="00724017">
              <w:rPr>
                <w:sz w:val="28"/>
                <w:szCs w:val="28"/>
              </w:rPr>
              <w:t xml:space="preserve"> планируемого софинансирования инвестиционного проекта за счет средств </w:t>
            </w:r>
            <w:r>
              <w:rPr>
                <w:sz w:val="28"/>
                <w:szCs w:val="28"/>
              </w:rPr>
              <w:t>областного или</w:t>
            </w:r>
            <w:r w:rsidR="00B47648">
              <w:rPr>
                <w:sz w:val="28"/>
                <w:szCs w:val="28"/>
              </w:rPr>
              <w:t xml:space="preserve"> (и)</w:t>
            </w:r>
            <w:r>
              <w:rPr>
                <w:sz w:val="28"/>
                <w:szCs w:val="28"/>
              </w:rPr>
              <w:t xml:space="preserve"> федерального бюджета</w:t>
            </w:r>
          </w:p>
        </w:tc>
        <w:tc>
          <w:tcPr>
            <w:tcW w:w="141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0,5</w:t>
            </w: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более 30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10 баллов присваивается проекту в случае, если планируемое финансирование проекта за счет средств областного бюджета </w:t>
            </w:r>
            <w:r w:rsidRPr="00724017">
              <w:rPr>
                <w:sz w:val="28"/>
                <w:szCs w:val="28"/>
              </w:rPr>
              <w:lastRenderedPageBreak/>
              <w:t>составит более 30 процентов от общей суммы затрат;</w:t>
            </w:r>
          </w:p>
          <w:p w:rsidR="00424B41" w:rsidRDefault="00424B41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7 баллов присваивается проекту в случае, если планируемое финансирование проекта за счет средств областного бюджета составит от 15 процентов до 30 процентов от общей суммы затрат;</w:t>
            </w:r>
          </w:p>
          <w:p w:rsidR="00424B41" w:rsidRDefault="00424B41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3 балла присваивается проекту в случае, если планируемое финансирование проекта за счет средств областного бюджета составит до 15 п</w:t>
            </w:r>
            <w:r w:rsidR="00364ECF">
              <w:rPr>
                <w:sz w:val="28"/>
                <w:szCs w:val="28"/>
              </w:rPr>
              <w:t>роцентов от общей суммы затрат</w:t>
            </w: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 15 процентов до 30 процентов</w:t>
            </w:r>
          </w:p>
          <w:p w:rsidR="006075FE" w:rsidRPr="00724017" w:rsidRDefault="006075FE" w:rsidP="00B47ABF">
            <w:pPr>
              <w:spacing w:after="1"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включительно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менее 15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1</w:t>
            </w:r>
            <w:r w:rsidR="003D2047">
              <w:rPr>
                <w:sz w:val="28"/>
                <w:szCs w:val="28"/>
              </w:rPr>
              <w:t>8</w:t>
            </w:r>
          </w:p>
        </w:tc>
        <w:tc>
          <w:tcPr>
            <w:tcW w:w="1390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B47ABF" w:rsidRPr="00724017" w:rsidRDefault="00C71689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Доля планируемого софинансирования инвестиционного </w:t>
            </w:r>
            <w:r w:rsidRPr="00724017">
              <w:rPr>
                <w:sz w:val="28"/>
                <w:szCs w:val="28"/>
              </w:rPr>
              <w:lastRenderedPageBreak/>
              <w:t xml:space="preserve">проекта за счет </w:t>
            </w:r>
            <w:r w:rsidR="004E4BE4">
              <w:rPr>
                <w:sz w:val="28"/>
                <w:szCs w:val="28"/>
              </w:rPr>
              <w:t>средств внебюджетных источников</w:t>
            </w:r>
          </w:p>
        </w:tc>
        <w:tc>
          <w:tcPr>
            <w:tcW w:w="141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2835" w:type="dxa"/>
            <w:gridSpan w:val="2"/>
          </w:tcPr>
          <w:p w:rsidR="00B47ABF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более 20 процентов</w:t>
            </w:r>
          </w:p>
          <w:p w:rsidR="008A19CF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8A19CF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8A19CF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8A19CF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8A19CF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8A19CF" w:rsidRPr="00724017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10 баллов присваивается проекту в случае, если </w:t>
            </w:r>
            <w:r w:rsidRPr="00724017">
              <w:rPr>
                <w:sz w:val="28"/>
                <w:szCs w:val="28"/>
              </w:rPr>
              <w:lastRenderedPageBreak/>
              <w:t>планируемое финансирование проекта за счет внебюджетных источников составит более 20 процентов от общей суммы затрат;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7 баллов присваивается проекту в случае, если планируемое финансирование проекта за счет внебюджетных источников составит от 10 процентов до 20 процентов </w:t>
            </w:r>
            <w:r w:rsidR="008A19CF">
              <w:rPr>
                <w:sz w:val="28"/>
                <w:szCs w:val="28"/>
              </w:rPr>
              <w:t xml:space="preserve">включительно </w:t>
            </w:r>
            <w:r w:rsidRPr="00724017">
              <w:rPr>
                <w:sz w:val="28"/>
                <w:szCs w:val="28"/>
              </w:rPr>
              <w:t>от общей суммы затрат;</w:t>
            </w:r>
          </w:p>
          <w:p w:rsidR="008A19CF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5 баллов присваивается проекту в случае, если планируемое финансирование проекта за счет внебюджетных источников составит до 10 процентов от общей </w:t>
            </w:r>
            <w:r w:rsidRPr="00724017">
              <w:rPr>
                <w:sz w:val="28"/>
                <w:szCs w:val="28"/>
              </w:rPr>
              <w:lastRenderedPageBreak/>
              <w:t>суммы затрат;</w:t>
            </w:r>
          </w:p>
          <w:p w:rsidR="008A19CF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случае, если привлечение внебюджетных источников для финансирования проекта не </w:t>
            </w:r>
            <w:r w:rsidR="00364ECF">
              <w:rPr>
                <w:sz w:val="28"/>
                <w:szCs w:val="28"/>
              </w:rPr>
              <w:t>планируется</w:t>
            </w: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 10 процентов до 20 процентов</w:t>
            </w:r>
            <w:r w:rsidR="00424B41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418" w:type="dxa"/>
          </w:tcPr>
          <w:p w:rsidR="00B47ABF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7</w:t>
            </w:r>
          </w:p>
          <w:p w:rsidR="00424B41" w:rsidRPr="00724017" w:rsidRDefault="00424B41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 10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 w:val="restart"/>
          </w:tcPr>
          <w:p w:rsidR="00B47ABF" w:rsidRPr="00724017" w:rsidRDefault="003D2047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bookmarkStart w:id="14" w:name="P468"/>
            <w:bookmarkEnd w:id="14"/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390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B47ABF" w:rsidRPr="00724017" w:rsidRDefault="00A273F4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A273F4">
              <w:rPr>
                <w:sz w:val="28"/>
                <w:szCs w:val="28"/>
              </w:rPr>
              <w:t>Наличие сре</w:t>
            </w:r>
            <w:proofErr w:type="gramStart"/>
            <w:r w:rsidRPr="00A273F4">
              <w:rPr>
                <w:sz w:val="28"/>
                <w:szCs w:val="28"/>
              </w:rPr>
              <w:t>дств дл</w:t>
            </w:r>
            <w:proofErr w:type="gramEnd"/>
            <w:r w:rsidRPr="00A273F4">
              <w:rPr>
                <w:sz w:val="28"/>
                <w:szCs w:val="28"/>
              </w:rPr>
              <w:t>я обеспечения функционирования (эксплуатации) объекта капитального строительства или объекта недвижимого имущества после реализации инвестиционного проекта (для инвестиционных проектов, предусматривающих создание объект</w:t>
            </w:r>
            <w:r w:rsidR="004E4BE4">
              <w:rPr>
                <w:sz w:val="28"/>
                <w:szCs w:val="28"/>
              </w:rPr>
              <w:t>ов муниципальной собственности)</w:t>
            </w:r>
          </w:p>
        </w:tc>
        <w:tc>
          <w:tcPr>
            <w:tcW w:w="141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0,4</w:t>
            </w: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 баллов присваивается проекту в случае наличия в полном объеме сре</w:t>
            </w:r>
            <w:proofErr w:type="gramStart"/>
            <w:r w:rsidRPr="00724017">
              <w:rPr>
                <w:sz w:val="28"/>
                <w:szCs w:val="28"/>
              </w:rPr>
              <w:t>дств дл</w:t>
            </w:r>
            <w:proofErr w:type="gramEnd"/>
            <w:r w:rsidRPr="00724017">
              <w:rPr>
                <w:sz w:val="28"/>
                <w:szCs w:val="28"/>
              </w:rPr>
              <w:t>я обеспечения функционирования (эксплуатации) объекта капитального строительства (недвижимого имущества);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3 балла присваивается проекту в случае наличия сре</w:t>
            </w:r>
            <w:proofErr w:type="gramStart"/>
            <w:r w:rsidRPr="00724017">
              <w:rPr>
                <w:sz w:val="28"/>
                <w:szCs w:val="28"/>
              </w:rPr>
              <w:t>дств дл</w:t>
            </w:r>
            <w:proofErr w:type="gramEnd"/>
            <w:r w:rsidRPr="00724017">
              <w:rPr>
                <w:sz w:val="28"/>
                <w:szCs w:val="28"/>
              </w:rPr>
              <w:t xml:space="preserve">я обеспечения функционирования (эксплуатации) объекта капитального </w:t>
            </w:r>
            <w:r w:rsidRPr="00724017">
              <w:rPr>
                <w:sz w:val="28"/>
                <w:szCs w:val="28"/>
              </w:rPr>
              <w:lastRenderedPageBreak/>
              <w:t>строительства (недвижимого имущества) от 80 процентов до 100 процентов от общей потребности;</w:t>
            </w:r>
          </w:p>
          <w:p w:rsidR="00B47ABF" w:rsidRPr="00724017" w:rsidRDefault="00B47ABF" w:rsidP="008A19C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 баллов присваивается проекту в случае наличия сре</w:t>
            </w:r>
            <w:proofErr w:type="gramStart"/>
            <w:r w:rsidRPr="00724017">
              <w:rPr>
                <w:sz w:val="28"/>
                <w:szCs w:val="28"/>
              </w:rPr>
              <w:t>дств дл</w:t>
            </w:r>
            <w:proofErr w:type="gramEnd"/>
            <w:r w:rsidRPr="00724017">
              <w:rPr>
                <w:sz w:val="28"/>
                <w:szCs w:val="28"/>
              </w:rPr>
              <w:t>я обеспечения функционирования (эксплуатации) объекта капитального строительства (недвижимого имущества) до 80</w:t>
            </w:r>
            <w:r w:rsidR="009D6767">
              <w:rPr>
                <w:sz w:val="28"/>
                <w:szCs w:val="28"/>
              </w:rPr>
              <w:t xml:space="preserve"> процентов от общей потребности</w:t>
            </w:r>
            <w:r w:rsidRPr="00724017">
              <w:rPr>
                <w:sz w:val="28"/>
                <w:szCs w:val="28"/>
              </w:rPr>
              <w:t xml:space="preserve"> </w:t>
            </w: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 80 процентов до 100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 80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2</w:t>
            </w:r>
            <w:r w:rsidR="003D2047">
              <w:rPr>
                <w:sz w:val="28"/>
                <w:szCs w:val="28"/>
              </w:rPr>
              <w:t>0</w:t>
            </w:r>
          </w:p>
        </w:tc>
        <w:tc>
          <w:tcPr>
            <w:tcW w:w="1390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Наличие инженерной и транспортной инфраструктуры мощностью, необходимой для реализации </w:t>
            </w:r>
            <w:r w:rsidR="00F93B0B" w:rsidRPr="00F93B0B">
              <w:rPr>
                <w:sz w:val="28"/>
                <w:szCs w:val="28"/>
              </w:rPr>
              <w:t xml:space="preserve">инвестиционного </w:t>
            </w:r>
            <w:r w:rsidRPr="00724017">
              <w:rPr>
                <w:sz w:val="28"/>
                <w:szCs w:val="28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0,5</w:t>
            </w: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 баллов присваивается проекту в случаях, если: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1. Строительная площадка имеет все виды инженерной и транспортной инфраструктуры мощностью, </w:t>
            </w:r>
            <w:r w:rsidRPr="00724017">
              <w:rPr>
                <w:sz w:val="28"/>
                <w:szCs w:val="28"/>
              </w:rPr>
              <w:lastRenderedPageBreak/>
              <w:t>достаточной для реализации проекта;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2. Объекту капитального строительства в связи с функциональной особенностью инженерная и транспортная инфраструктура не требуется;</w:t>
            </w:r>
          </w:p>
          <w:p w:rsidR="008A19CF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 баллов присваивается проекту в случае, если обеспеченность строительной площадки инженерной и транспортной инфраструктурой составляет от 80 процентов до 100 процентов от мощности, необходимой для реализации проекта;</w:t>
            </w:r>
          </w:p>
          <w:p w:rsidR="008A19CF" w:rsidRDefault="008A19CF" w:rsidP="00B47ABF">
            <w:pPr>
              <w:spacing w:after="1" w:line="280" w:lineRule="atLeast"/>
              <w:rPr>
                <w:sz w:val="28"/>
                <w:szCs w:val="28"/>
              </w:rPr>
            </w:pP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</w:t>
            </w:r>
            <w:r w:rsidRPr="00724017">
              <w:rPr>
                <w:sz w:val="28"/>
                <w:szCs w:val="28"/>
              </w:rPr>
              <w:lastRenderedPageBreak/>
              <w:t>проекту в случае, если обеспеченность транспортной инфраструктурой составляет менее 80 процентов от мощности, необходимой для реализации проекта</w:t>
            </w: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от 80 процентов до 100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 80 процентов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2</w:t>
            </w:r>
            <w:r w:rsidR="003D2047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Количество создаваемых (модернизируемых) постоянных рабочих мест в результате реализации </w:t>
            </w:r>
            <w:r w:rsidR="00F93B0B" w:rsidRPr="00F93B0B">
              <w:rPr>
                <w:sz w:val="28"/>
                <w:szCs w:val="28"/>
              </w:rPr>
              <w:t xml:space="preserve">инвестиционного </w:t>
            </w:r>
            <w:r w:rsidRPr="00724017">
              <w:rPr>
                <w:sz w:val="28"/>
                <w:szCs w:val="28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0,5</w:t>
            </w: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более 20 рабочих мест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 баллов присваивается проекту в случае, если в результате реализации проекта создается (модернизируется) более 20 постоянных рабочих мест;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 баллов присваивается проекту в случае, если в результате реализации проекта создается (модернизируется) до 20 постоянных рабочих ме</w:t>
            </w:r>
            <w:proofErr w:type="gramStart"/>
            <w:r w:rsidRPr="00724017">
              <w:rPr>
                <w:sz w:val="28"/>
                <w:szCs w:val="28"/>
              </w:rPr>
              <w:t>ст</w:t>
            </w:r>
            <w:r w:rsidR="008A19CF">
              <w:rPr>
                <w:sz w:val="28"/>
                <w:szCs w:val="28"/>
              </w:rPr>
              <w:t xml:space="preserve"> вкл</w:t>
            </w:r>
            <w:proofErr w:type="gramEnd"/>
            <w:r w:rsidR="008A19CF">
              <w:rPr>
                <w:sz w:val="28"/>
                <w:szCs w:val="28"/>
              </w:rPr>
              <w:t>ючительно</w:t>
            </w:r>
            <w:r w:rsidRPr="00724017">
              <w:rPr>
                <w:sz w:val="28"/>
                <w:szCs w:val="28"/>
              </w:rPr>
              <w:t>;</w:t>
            </w:r>
          </w:p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случае, если </w:t>
            </w:r>
            <w:r w:rsidRPr="00724017">
              <w:rPr>
                <w:sz w:val="28"/>
                <w:szCs w:val="28"/>
              </w:rPr>
              <w:lastRenderedPageBreak/>
              <w:t>в результате реализации проекта постоянные рабочие места не создаются (не модернизируются)</w:t>
            </w: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 20 рабочих ме</w:t>
            </w:r>
            <w:proofErr w:type="gramStart"/>
            <w:r w:rsidRPr="00724017">
              <w:rPr>
                <w:sz w:val="28"/>
                <w:szCs w:val="28"/>
              </w:rPr>
              <w:t>ст</w:t>
            </w:r>
            <w:r w:rsidR="008A19CF">
              <w:rPr>
                <w:sz w:val="28"/>
                <w:szCs w:val="28"/>
              </w:rPr>
              <w:t xml:space="preserve"> вкл</w:t>
            </w:r>
            <w:proofErr w:type="gramEnd"/>
            <w:r w:rsidR="008A19CF">
              <w:rPr>
                <w:sz w:val="28"/>
                <w:szCs w:val="28"/>
              </w:rPr>
              <w:t>ючительно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B47ABF" w:rsidRPr="00724017" w:rsidTr="006075FE">
        <w:tc>
          <w:tcPr>
            <w:tcW w:w="73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рабочие места не создаются (не модернизируются)</w:t>
            </w:r>
          </w:p>
        </w:tc>
        <w:tc>
          <w:tcPr>
            <w:tcW w:w="1418" w:type="dxa"/>
          </w:tcPr>
          <w:p w:rsidR="00B47ABF" w:rsidRPr="00724017" w:rsidRDefault="00B47AB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47ABF" w:rsidRPr="00724017" w:rsidRDefault="00B47AB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A273F4" w:rsidRPr="00724017" w:rsidTr="006075FE">
        <w:tc>
          <w:tcPr>
            <w:tcW w:w="737" w:type="dxa"/>
            <w:vMerge w:val="restart"/>
          </w:tcPr>
          <w:p w:rsidR="00A273F4" w:rsidRPr="00724017" w:rsidRDefault="00A273F4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vMerge w:val="restart"/>
          </w:tcPr>
          <w:p w:rsidR="00A273F4" w:rsidRPr="00724017" w:rsidRDefault="00A273F4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A273F4" w:rsidRPr="00724017" w:rsidRDefault="00A273F4" w:rsidP="00354C85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Количество создаваемых временных рабочих мест при реализации </w:t>
            </w:r>
            <w:r w:rsidR="00F93B0B" w:rsidRPr="00F93B0B">
              <w:rPr>
                <w:sz w:val="28"/>
                <w:szCs w:val="28"/>
              </w:rPr>
              <w:t xml:space="preserve">инвестиционного </w:t>
            </w:r>
            <w:r w:rsidRPr="00724017">
              <w:rPr>
                <w:sz w:val="28"/>
                <w:szCs w:val="28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A273F4" w:rsidRPr="00724017" w:rsidRDefault="00A273F4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0,3</w:t>
            </w:r>
          </w:p>
        </w:tc>
        <w:tc>
          <w:tcPr>
            <w:tcW w:w="2835" w:type="dxa"/>
            <w:gridSpan w:val="2"/>
          </w:tcPr>
          <w:p w:rsidR="00A273F4" w:rsidRPr="00724017" w:rsidRDefault="00A273F4" w:rsidP="008A19C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</w:t>
            </w:r>
            <w:r w:rsidR="008A19CF">
              <w:rPr>
                <w:sz w:val="28"/>
                <w:szCs w:val="28"/>
              </w:rPr>
              <w:t xml:space="preserve"> и </w:t>
            </w:r>
            <w:r w:rsidRPr="00724017">
              <w:rPr>
                <w:sz w:val="28"/>
                <w:szCs w:val="28"/>
              </w:rPr>
              <w:t xml:space="preserve"> </w:t>
            </w:r>
            <w:r w:rsidR="008A19CF" w:rsidRPr="00724017">
              <w:rPr>
                <w:sz w:val="28"/>
                <w:szCs w:val="28"/>
              </w:rPr>
              <w:t xml:space="preserve">более </w:t>
            </w:r>
            <w:r w:rsidRPr="00724017">
              <w:rPr>
                <w:sz w:val="28"/>
                <w:szCs w:val="28"/>
              </w:rPr>
              <w:t>временн</w:t>
            </w:r>
            <w:r w:rsidR="008A19CF">
              <w:rPr>
                <w:sz w:val="28"/>
                <w:szCs w:val="28"/>
              </w:rPr>
              <w:t>ые</w:t>
            </w:r>
            <w:r w:rsidRPr="00724017">
              <w:rPr>
                <w:sz w:val="28"/>
                <w:szCs w:val="28"/>
              </w:rPr>
              <w:t xml:space="preserve"> рабоч</w:t>
            </w:r>
            <w:r w:rsidR="008A19CF">
              <w:rPr>
                <w:sz w:val="28"/>
                <w:szCs w:val="28"/>
              </w:rPr>
              <w:t>ие</w:t>
            </w:r>
            <w:r w:rsidRPr="00724017">
              <w:rPr>
                <w:sz w:val="28"/>
                <w:szCs w:val="28"/>
              </w:rPr>
              <w:t xml:space="preserve"> места</w:t>
            </w:r>
          </w:p>
        </w:tc>
        <w:tc>
          <w:tcPr>
            <w:tcW w:w="1418" w:type="dxa"/>
          </w:tcPr>
          <w:p w:rsidR="00A273F4" w:rsidRPr="00724017" w:rsidRDefault="00A273F4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273F4" w:rsidRPr="00724017" w:rsidRDefault="00A273F4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A273F4" w:rsidRPr="00724017" w:rsidRDefault="00A273F4" w:rsidP="00A273F4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10 баллов присваивается проекту в случае, если в результате реализации проекта создается 1 </w:t>
            </w:r>
            <w:r w:rsidR="008A19CF">
              <w:rPr>
                <w:sz w:val="28"/>
                <w:szCs w:val="28"/>
              </w:rPr>
              <w:t xml:space="preserve">и </w:t>
            </w:r>
            <w:r w:rsidR="008A19CF" w:rsidRPr="00724017">
              <w:rPr>
                <w:sz w:val="28"/>
                <w:szCs w:val="28"/>
              </w:rPr>
              <w:t xml:space="preserve">более </w:t>
            </w:r>
            <w:r w:rsidRPr="00724017">
              <w:rPr>
                <w:sz w:val="28"/>
                <w:szCs w:val="28"/>
              </w:rPr>
              <w:t>временн</w:t>
            </w:r>
            <w:r w:rsidR="008A19CF">
              <w:rPr>
                <w:sz w:val="28"/>
                <w:szCs w:val="28"/>
              </w:rPr>
              <w:t>ые</w:t>
            </w:r>
            <w:r w:rsidRPr="00724017">
              <w:rPr>
                <w:sz w:val="28"/>
                <w:szCs w:val="28"/>
              </w:rPr>
              <w:t xml:space="preserve"> рабоч</w:t>
            </w:r>
            <w:r w:rsidR="008A19CF">
              <w:rPr>
                <w:sz w:val="28"/>
                <w:szCs w:val="28"/>
              </w:rPr>
              <w:t>ие</w:t>
            </w:r>
            <w:r w:rsidRPr="00724017">
              <w:rPr>
                <w:sz w:val="28"/>
                <w:szCs w:val="28"/>
              </w:rPr>
              <w:t xml:space="preserve"> места;</w:t>
            </w:r>
          </w:p>
          <w:p w:rsidR="00A273F4" w:rsidRPr="00724017" w:rsidRDefault="00A273F4" w:rsidP="00A273F4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 баллов присваивается проекту в случае, если в результате реализации проекта временные рабочие места не создаются</w:t>
            </w:r>
          </w:p>
        </w:tc>
      </w:tr>
      <w:tr w:rsidR="00A273F4" w:rsidRPr="00724017" w:rsidTr="006075FE">
        <w:tc>
          <w:tcPr>
            <w:tcW w:w="737" w:type="dxa"/>
            <w:vMerge/>
          </w:tcPr>
          <w:p w:rsidR="00A273F4" w:rsidRPr="00724017" w:rsidRDefault="00A273F4" w:rsidP="00354C8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A273F4" w:rsidRPr="00724017" w:rsidRDefault="00A273F4" w:rsidP="00354C8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A273F4" w:rsidRPr="00724017" w:rsidRDefault="00A273F4" w:rsidP="00354C8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273F4" w:rsidRPr="00724017" w:rsidRDefault="00A273F4" w:rsidP="00354C8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273F4" w:rsidRPr="00724017" w:rsidRDefault="00A273F4" w:rsidP="00354C85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Временные рабочие места не создаются</w:t>
            </w:r>
          </w:p>
        </w:tc>
        <w:tc>
          <w:tcPr>
            <w:tcW w:w="1418" w:type="dxa"/>
          </w:tcPr>
          <w:p w:rsidR="00A273F4" w:rsidRPr="00724017" w:rsidRDefault="00A273F4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273F4" w:rsidRPr="00724017" w:rsidRDefault="00A273F4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A273F4" w:rsidRPr="00724017" w:rsidRDefault="00A273F4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DB750F" w:rsidRPr="00724017" w:rsidTr="006075FE">
        <w:tc>
          <w:tcPr>
            <w:tcW w:w="737" w:type="dxa"/>
            <w:vMerge w:val="restart"/>
          </w:tcPr>
          <w:p w:rsidR="00DB750F" w:rsidRPr="00724017" w:rsidRDefault="00DB750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90" w:type="dxa"/>
            <w:vMerge w:val="restart"/>
          </w:tcPr>
          <w:p w:rsidR="00DB750F" w:rsidRPr="00724017" w:rsidRDefault="00DB750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835" w:type="dxa"/>
            <w:gridSpan w:val="2"/>
            <w:vMerge w:val="restart"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  <w:r w:rsidRPr="00A273F4">
              <w:rPr>
                <w:sz w:val="28"/>
                <w:szCs w:val="28"/>
              </w:rPr>
              <w:t xml:space="preserve">Наличие лимитов бюджетных обязательств на строительство, реконструкцию, в том числе с элементами реставрации, технического </w:t>
            </w:r>
            <w:r w:rsidRPr="00A273F4">
              <w:rPr>
                <w:sz w:val="28"/>
                <w:szCs w:val="28"/>
              </w:rPr>
              <w:lastRenderedPageBreak/>
              <w:t>перевооружения объекта капитального строительства или приобретение объекта недвижимого имущества в текуще</w:t>
            </w:r>
            <w:r w:rsidR="004E4BE4">
              <w:rPr>
                <w:sz w:val="28"/>
                <w:szCs w:val="28"/>
              </w:rPr>
              <w:t>м финансовом году (при наличии)</w:t>
            </w:r>
          </w:p>
        </w:tc>
        <w:tc>
          <w:tcPr>
            <w:tcW w:w="1417" w:type="dxa"/>
            <w:vMerge w:val="restart"/>
          </w:tcPr>
          <w:p w:rsidR="00DB750F" w:rsidRPr="00724017" w:rsidRDefault="00DB750F" w:rsidP="00DB750F">
            <w:pPr>
              <w:spacing w:after="1"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2835" w:type="dxa"/>
            <w:gridSpan w:val="2"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  <w:tc>
          <w:tcPr>
            <w:tcW w:w="1418" w:type="dxa"/>
          </w:tcPr>
          <w:p w:rsidR="00DB750F" w:rsidRPr="00724017" w:rsidRDefault="00DB750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DB750F" w:rsidRPr="00724017" w:rsidRDefault="00DB750F" w:rsidP="00DB750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5 баллов присваивается проекту в случае, если </w:t>
            </w:r>
            <w:r w:rsidRPr="00DB750F">
              <w:rPr>
                <w:sz w:val="28"/>
                <w:szCs w:val="28"/>
              </w:rPr>
              <w:t>лимит</w:t>
            </w:r>
            <w:r>
              <w:rPr>
                <w:sz w:val="28"/>
                <w:szCs w:val="28"/>
              </w:rPr>
              <w:t>ы</w:t>
            </w:r>
            <w:r w:rsidRPr="00DB750F">
              <w:rPr>
                <w:sz w:val="28"/>
                <w:szCs w:val="28"/>
              </w:rPr>
              <w:t xml:space="preserve"> бюджетных обязательств</w:t>
            </w:r>
            <w:r>
              <w:rPr>
                <w:sz w:val="28"/>
                <w:szCs w:val="28"/>
              </w:rPr>
              <w:t xml:space="preserve"> имеются</w:t>
            </w:r>
            <w:r w:rsidRPr="00724017">
              <w:rPr>
                <w:sz w:val="28"/>
                <w:szCs w:val="28"/>
              </w:rPr>
              <w:t>;</w:t>
            </w:r>
          </w:p>
          <w:p w:rsidR="008A19CF" w:rsidRDefault="008A19CF" w:rsidP="00DB750F">
            <w:pPr>
              <w:spacing w:after="1" w:line="280" w:lineRule="atLeast"/>
              <w:rPr>
                <w:sz w:val="28"/>
                <w:szCs w:val="28"/>
              </w:rPr>
            </w:pPr>
          </w:p>
          <w:p w:rsidR="00DB750F" w:rsidRPr="00724017" w:rsidRDefault="00DB750F" w:rsidP="00364ECF">
            <w:pPr>
              <w:spacing w:after="1" w:line="280" w:lineRule="atLeast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0 баллов присваивается проекту в случае, если </w:t>
            </w:r>
            <w:r w:rsidRPr="00DB750F">
              <w:rPr>
                <w:sz w:val="28"/>
                <w:szCs w:val="28"/>
              </w:rPr>
              <w:t xml:space="preserve">лимиты бюджетных </w:t>
            </w:r>
            <w:r w:rsidRPr="00DB750F">
              <w:rPr>
                <w:sz w:val="28"/>
                <w:szCs w:val="28"/>
              </w:rPr>
              <w:lastRenderedPageBreak/>
              <w:t xml:space="preserve">обязательств </w:t>
            </w:r>
            <w:r>
              <w:rPr>
                <w:sz w:val="28"/>
                <w:szCs w:val="28"/>
              </w:rPr>
              <w:t>отсутствуют</w:t>
            </w:r>
          </w:p>
        </w:tc>
      </w:tr>
      <w:tr w:rsidR="00DB750F" w:rsidRPr="00724017" w:rsidTr="006075FE">
        <w:tc>
          <w:tcPr>
            <w:tcW w:w="737" w:type="dxa"/>
            <w:vMerge/>
          </w:tcPr>
          <w:p w:rsidR="00DB750F" w:rsidRPr="00724017" w:rsidRDefault="00DB750F" w:rsidP="003D2047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1418" w:type="dxa"/>
          </w:tcPr>
          <w:p w:rsidR="00DB750F" w:rsidRPr="00724017" w:rsidRDefault="00DB750F" w:rsidP="006075F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  <w:tr w:rsidR="00DB750F" w:rsidRPr="00724017" w:rsidTr="006075FE">
        <w:tc>
          <w:tcPr>
            <w:tcW w:w="737" w:type="dxa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B750F" w:rsidRPr="00724017" w:rsidRDefault="00DB750F" w:rsidP="00B47ABF">
            <w:pPr>
              <w:spacing w:after="1" w:line="280" w:lineRule="atLeast"/>
              <w:rPr>
                <w:sz w:val="28"/>
                <w:szCs w:val="28"/>
              </w:rPr>
            </w:pPr>
          </w:p>
        </w:tc>
      </w:tr>
    </w:tbl>
    <w:p w:rsidR="00B47ABF" w:rsidRPr="00724017" w:rsidRDefault="00B47ABF" w:rsidP="0065686B">
      <w:pPr>
        <w:spacing w:after="1" w:line="280" w:lineRule="atLeast"/>
        <w:ind w:left="426"/>
        <w:rPr>
          <w:sz w:val="28"/>
          <w:szCs w:val="28"/>
        </w:rPr>
      </w:pPr>
    </w:p>
    <w:p w:rsidR="0065686B" w:rsidRPr="00724017" w:rsidRDefault="0065686B" w:rsidP="0065686B">
      <w:pPr>
        <w:spacing w:after="1" w:line="280" w:lineRule="atLeast"/>
        <w:ind w:left="426"/>
        <w:rPr>
          <w:sz w:val="28"/>
          <w:szCs w:val="28"/>
        </w:rPr>
      </w:pPr>
    </w:p>
    <w:p w:rsidR="0065686B" w:rsidRPr="00724017" w:rsidRDefault="0065686B" w:rsidP="0065686B">
      <w:pPr>
        <w:spacing w:after="1" w:line="280" w:lineRule="atLeast"/>
        <w:ind w:left="426"/>
        <w:rPr>
          <w:sz w:val="28"/>
          <w:szCs w:val="28"/>
        </w:rPr>
      </w:pPr>
    </w:p>
    <w:p w:rsidR="0065686B" w:rsidRPr="00724017" w:rsidRDefault="0065686B" w:rsidP="00F0046A">
      <w:pPr>
        <w:spacing w:after="1" w:line="280" w:lineRule="atLeast"/>
        <w:ind w:left="993"/>
        <w:rPr>
          <w:sz w:val="28"/>
          <w:szCs w:val="28"/>
        </w:rPr>
        <w:sectPr w:rsidR="0065686B" w:rsidRPr="00724017" w:rsidSect="00364ECF">
          <w:pgSz w:w="16838" w:h="11905" w:orient="landscape"/>
          <w:pgMar w:top="1276" w:right="452" w:bottom="1418" w:left="0" w:header="0" w:footer="0" w:gutter="0"/>
          <w:cols w:space="720"/>
          <w:titlePg/>
        </w:sectPr>
      </w:pPr>
    </w:p>
    <w:p w:rsidR="00F0046A" w:rsidRPr="00724017" w:rsidRDefault="00F0046A" w:rsidP="00F0046A">
      <w:pPr>
        <w:pStyle w:val="ConsPlusNormal"/>
        <w:jc w:val="right"/>
        <w:outlineLvl w:val="1"/>
        <w:rPr>
          <w:sz w:val="28"/>
          <w:szCs w:val="28"/>
        </w:rPr>
      </w:pPr>
      <w:r w:rsidRPr="00724017">
        <w:rPr>
          <w:sz w:val="28"/>
          <w:szCs w:val="28"/>
        </w:rPr>
        <w:lastRenderedPageBreak/>
        <w:t xml:space="preserve">Приложение N </w:t>
      </w:r>
      <w:r w:rsidR="009922DC">
        <w:rPr>
          <w:sz w:val="28"/>
          <w:szCs w:val="28"/>
        </w:rPr>
        <w:t>2</w:t>
      </w:r>
    </w:p>
    <w:p w:rsidR="00F0046A" w:rsidRPr="00724017" w:rsidRDefault="00F0046A" w:rsidP="00F0046A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к Порядку</w:t>
      </w:r>
    </w:p>
    <w:p w:rsidR="00F0046A" w:rsidRPr="00724017" w:rsidRDefault="00F0046A" w:rsidP="00F0046A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 xml:space="preserve">проведения проверки </w:t>
      </w:r>
      <w:proofErr w:type="gramStart"/>
      <w:r w:rsidRPr="00724017">
        <w:rPr>
          <w:sz w:val="28"/>
          <w:szCs w:val="28"/>
        </w:rPr>
        <w:t>инвестиционных</w:t>
      </w:r>
      <w:proofErr w:type="gramEnd"/>
    </w:p>
    <w:p w:rsidR="00F0046A" w:rsidRPr="00724017" w:rsidRDefault="00F0046A" w:rsidP="00F0046A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проектов на предмет эффективности</w:t>
      </w:r>
    </w:p>
    <w:p w:rsidR="00F0046A" w:rsidRPr="00724017" w:rsidRDefault="00F0046A" w:rsidP="00F0046A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использования средств бюджета</w:t>
      </w:r>
    </w:p>
    <w:p w:rsidR="00F0046A" w:rsidRPr="00724017" w:rsidRDefault="00311EEC" w:rsidP="00F0046A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муниципального округа Красноуральск</w:t>
      </w:r>
      <w:r w:rsidR="00F0046A" w:rsidRPr="00724017">
        <w:rPr>
          <w:sz w:val="28"/>
          <w:szCs w:val="28"/>
        </w:rPr>
        <w:t>,</w:t>
      </w:r>
    </w:p>
    <w:p w:rsidR="00F0046A" w:rsidRPr="00724017" w:rsidRDefault="00F0046A" w:rsidP="00F0046A">
      <w:pPr>
        <w:pStyle w:val="ConsPlusNormal"/>
        <w:jc w:val="right"/>
        <w:rPr>
          <w:sz w:val="28"/>
          <w:szCs w:val="28"/>
        </w:rPr>
      </w:pPr>
      <w:proofErr w:type="gramStart"/>
      <w:r w:rsidRPr="00724017">
        <w:rPr>
          <w:sz w:val="28"/>
          <w:szCs w:val="28"/>
        </w:rPr>
        <w:t>направляемых</w:t>
      </w:r>
      <w:proofErr w:type="gramEnd"/>
      <w:r w:rsidRPr="00724017">
        <w:rPr>
          <w:sz w:val="28"/>
          <w:szCs w:val="28"/>
        </w:rPr>
        <w:t xml:space="preserve"> на капитальные вложения</w:t>
      </w:r>
    </w:p>
    <w:p w:rsidR="00F0046A" w:rsidRPr="00724017" w:rsidRDefault="00F0046A" w:rsidP="00F0046A">
      <w:pPr>
        <w:pStyle w:val="ConsPlusNormal"/>
        <w:rPr>
          <w:sz w:val="28"/>
          <w:szCs w:val="28"/>
        </w:rPr>
      </w:pPr>
    </w:p>
    <w:p w:rsidR="00F0046A" w:rsidRPr="00724017" w:rsidRDefault="00F0046A" w:rsidP="00311EEC">
      <w:pPr>
        <w:pStyle w:val="ConsPlusNormal"/>
        <w:jc w:val="right"/>
        <w:rPr>
          <w:sz w:val="28"/>
          <w:szCs w:val="28"/>
        </w:rPr>
      </w:pPr>
    </w:p>
    <w:p w:rsidR="00F0046A" w:rsidRPr="00724017" w:rsidRDefault="00F0046A" w:rsidP="00F0046A">
      <w:pPr>
        <w:pStyle w:val="ConsPlusNormal"/>
        <w:jc w:val="center"/>
        <w:rPr>
          <w:sz w:val="28"/>
          <w:szCs w:val="28"/>
        </w:rPr>
      </w:pPr>
      <w:bookmarkStart w:id="15" w:name="P603"/>
      <w:bookmarkEnd w:id="15"/>
    </w:p>
    <w:p w:rsidR="00F0046A" w:rsidRPr="00724017" w:rsidRDefault="00311EEC" w:rsidP="00311EEC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СОГЛАСОВАНО</w:t>
      </w:r>
    </w:p>
    <w:p w:rsidR="00F0046A" w:rsidRPr="00724017" w:rsidRDefault="00311EEC" w:rsidP="00311EEC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Глава муниципального округа Красноуральск</w:t>
      </w:r>
    </w:p>
    <w:p w:rsidR="00311EEC" w:rsidRPr="00724017" w:rsidRDefault="00311EEC" w:rsidP="00311EEC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____________________    ________________________</w:t>
      </w:r>
    </w:p>
    <w:p w:rsidR="00311EEC" w:rsidRPr="00F93B0B" w:rsidRDefault="00311EEC" w:rsidP="00311EEC">
      <w:pPr>
        <w:pStyle w:val="ConsPlusNormal"/>
        <w:rPr>
          <w:szCs w:val="20"/>
        </w:rPr>
      </w:pPr>
      <w:r w:rsidRPr="00F93B0B">
        <w:rPr>
          <w:szCs w:val="20"/>
        </w:rPr>
        <w:t xml:space="preserve">                                                                                                                            </w:t>
      </w:r>
      <w:r w:rsidR="00F93B0B" w:rsidRPr="00F93B0B">
        <w:rPr>
          <w:szCs w:val="20"/>
        </w:rPr>
        <w:t xml:space="preserve">     </w:t>
      </w:r>
      <w:r w:rsidR="00F93B0B">
        <w:rPr>
          <w:szCs w:val="20"/>
        </w:rPr>
        <w:t xml:space="preserve">                                                        </w:t>
      </w:r>
      <w:r w:rsidRPr="00F93B0B">
        <w:rPr>
          <w:szCs w:val="20"/>
        </w:rPr>
        <w:t xml:space="preserve">  (подпись)</w:t>
      </w:r>
      <w:r w:rsidR="00F93B0B" w:rsidRPr="00F93B0B">
        <w:rPr>
          <w:szCs w:val="20"/>
        </w:rPr>
        <w:t xml:space="preserve">               </w:t>
      </w:r>
      <w:r w:rsidR="00F93B0B" w:rsidRPr="00F93B0B">
        <w:rPr>
          <w:szCs w:val="20"/>
        </w:rPr>
        <w:tab/>
        <w:t xml:space="preserve"> </w:t>
      </w:r>
      <w:r w:rsidR="00F93B0B">
        <w:rPr>
          <w:szCs w:val="20"/>
        </w:rPr>
        <w:t xml:space="preserve">                         </w:t>
      </w:r>
      <w:r w:rsidR="00F93B0B" w:rsidRPr="00F93B0B">
        <w:rPr>
          <w:szCs w:val="20"/>
        </w:rPr>
        <w:t xml:space="preserve"> </w:t>
      </w:r>
      <w:r w:rsidRPr="00F93B0B">
        <w:rPr>
          <w:szCs w:val="20"/>
        </w:rPr>
        <w:t>(Ф.И.О.)</w:t>
      </w:r>
    </w:p>
    <w:p w:rsidR="00311EEC" w:rsidRPr="00724017" w:rsidRDefault="00311EEC" w:rsidP="00311EEC">
      <w:pPr>
        <w:pStyle w:val="ConsPlusNormal"/>
        <w:jc w:val="right"/>
        <w:rPr>
          <w:sz w:val="28"/>
          <w:szCs w:val="28"/>
        </w:rPr>
      </w:pPr>
      <w:r w:rsidRPr="00724017">
        <w:rPr>
          <w:sz w:val="28"/>
          <w:szCs w:val="28"/>
        </w:rPr>
        <w:t>«___»_______________    ________</w:t>
      </w:r>
      <w:proofErr w:type="gramStart"/>
      <w:r w:rsidRPr="00724017">
        <w:rPr>
          <w:sz w:val="28"/>
          <w:szCs w:val="28"/>
        </w:rPr>
        <w:t>г</w:t>
      </w:r>
      <w:proofErr w:type="gramEnd"/>
      <w:r w:rsidRPr="00724017">
        <w:rPr>
          <w:sz w:val="28"/>
          <w:szCs w:val="28"/>
        </w:rPr>
        <w:t>.</w:t>
      </w:r>
    </w:p>
    <w:p w:rsidR="00311EEC" w:rsidRPr="00724017" w:rsidRDefault="00311EEC" w:rsidP="00F0046A">
      <w:pPr>
        <w:pStyle w:val="ConsPlusNormal"/>
        <w:jc w:val="center"/>
        <w:rPr>
          <w:sz w:val="28"/>
          <w:szCs w:val="28"/>
        </w:rPr>
      </w:pPr>
    </w:p>
    <w:p w:rsidR="00F0046A" w:rsidRPr="00724017" w:rsidRDefault="00F0046A" w:rsidP="00F0046A">
      <w:pPr>
        <w:pStyle w:val="ConsPlusNormal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>ПАСПОРТ</w:t>
      </w:r>
    </w:p>
    <w:p w:rsidR="00F0046A" w:rsidRPr="00724017" w:rsidRDefault="00F0046A" w:rsidP="00F0046A">
      <w:pPr>
        <w:pStyle w:val="ConsPlusNormal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>инвестиционного проекта, представляемого для проведения</w:t>
      </w:r>
    </w:p>
    <w:p w:rsidR="00F0046A" w:rsidRPr="00724017" w:rsidRDefault="00F0046A" w:rsidP="00F0046A">
      <w:pPr>
        <w:pStyle w:val="ConsPlusNormal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>проверки инвестиционного проекта на предмет эффективности</w:t>
      </w:r>
    </w:p>
    <w:p w:rsidR="00F0046A" w:rsidRPr="00724017" w:rsidRDefault="00F0046A" w:rsidP="00F0046A">
      <w:pPr>
        <w:pStyle w:val="ConsPlusNormal"/>
        <w:jc w:val="center"/>
        <w:rPr>
          <w:sz w:val="28"/>
          <w:szCs w:val="28"/>
        </w:rPr>
      </w:pPr>
      <w:r w:rsidRPr="00724017">
        <w:rPr>
          <w:sz w:val="28"/>
          <w:szCs w:val="28"/>
        </w:rPr>
        <w:t>использования средств местного бюджета,</w:t>
      </w:r>
    </w:p>
    <w:p w:rsidR="00F0046A" w:rsidRPr="00724017" w:rsidRDefault="00F0046A" w:rsidP="00311EEC">
      <w:pPr>
        <w:pStyle w:val="ConsPlusNormal"/>
        <w:jc w:val="center"/>
        <w:rPr>
          <w:sz w:val="28"/>
          <w:szCs w:val="28"/>
        </w:rPr>
      </w:pPr>
      <w:proofErr w:type="gramStart"/>
      <w:r w:rsidRPr="00724017">
        <w:rPr>
          <w:sz w:val="28"/>
          <w:szCs w:val="28"/>
        </w:rPr>
        <w:t>направляемых</w:t>
      </w:r>
      <w:proofErr w:type="gramEnd"/>
      <w:r w:rsidRPr="00724017">
        <w:rPr>
          <w:sz w:val="28"/>
          <w:szCs w:val="28"/>
        </w:rPr>
        <w:t xml:space="preserve"> на капитальные вложения</w:t>
      </w:r>
    </w:p>
    <w:p w:rsidR="00F0046A" w:rsidRPr="00724017" w:rsidRDefault="00F0046A" w:rsidP="0065686B">
      <w:pPr>
        <w:spacing w:after="1" w:line="280" w:lineRule="atLeast"/>
        <w:rPr>
          <w:sz w:val="28"/>
          <w:szCs w:val="28"/>
        </w:rPr>
      </w:pPr>
    </w:p>
    <w:tbl>
      <w:tblPr>
        <w:tblW w:w="1488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560"/>
        <w:gridCol w:w="624"/>
        <w:gridCol w:w="2354"/>
        <w:gridCol w:w="6"/>
        <w:gridCol w:w="1128"/>
        <w:gridCol w:w="566"/>
        <w:gridCol w:w="399"/>
        <w:gridCol w:w="2153"/>
        <w:gridCol w:w="2413"/>
      </w:tblGrid>
      <w:tr w:rsidR="00F0046A" w:rsidRPr="00724017" w:rsidTr="008B06A1">
        <w:tc>
          <w:tcPr>
            <w:tcW w:w="624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1.</w:t>
            </w:r>
          </w:p>
        </w:tc>
        <w:tc>
          <w:tcPr>
            <w:tcW w:w="7599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6665" w:type="dxa"/>
            <w:gridSpan w:val="6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8B06A1">
        <w:tc>
          <w:tcPr>
            <w:tcW w:w="624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2.</w:t>
            </w:r>
          </w:p>
        </w:tc>
        <w:tc>
          <w:tcPr>
            <w:tcW w:w="7599" w:type="dxa"/>
            <w:gridSpan w:val="4"/>
          </w:tcPr>
          <w:p w:rsidR="00F0046A" w:rsidRPr="00724017" w:rsidRDefault="00F0046A" w:rsidP="00F93B0B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Местонахождение (</w:t>
            </w:r>
            <w:r w:rsidR="008B06A1">
              <w:rPr>
                <w:sz w:val="28"/>
                <w:szCs w:val="28"/>
              </w:rPr>
              <w:t>муниципальн</w:t>
            </w:r>
            <w:r w:rsidR="00F93B0B">
              <w:rPr>
                <w:sz w:val="28"/>
                <w:szCs w:val="28"/>
              </w:rPr>
              <w:t>ый</w:t>
            </w:r>
            <w:r w:rsidRPr="00724017">
              <w:rPr>
                <w:sz w:val="28"/>
                <w:szCs w:val="28"/>
              </w:rPr>
              <w:t xml:space="preserve"> округ, поселок)</w:t>
            </w:r>
          </w:p>
        </w:tc>
        <w:tc>
          <w:tcPr>
            <w:tcW w:w="6665" w:type="dxa"/>
            <w:gridSpan w:val="6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417D7" w:rsidRPr="00724017" w:rsidTr="002417D7">
        <w:tc>
          <w:tcPr>
            <w:tcW w:w="624" w:type="dxa"/>
          </w:tcPr>
          <w:p w:rsidR="002417D7" w:rsidRPr="00724017" w:rsidRDefault="002417D7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3.</w:t>
            </w:r>
          </w:p>
        </w:tc>
        <w:tc>
          <w:tcPr>
            <w:tcW w:w="7605" w:type="dxa"/>
            <w:gridSpan w:val="5"/>
          </w:tcPr>
          <w:p w:rsidR="002417D7" w:rsidRPr="00724017" w:rsidRDefault="002417D7" w:rsidP="008B06A1">
            <w:pPr>
              <w:pStyle w:val="ConsPlusNormal"/>
              <w:jc w:val="both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Наименование соответствующей муниципальной программы, в которую предполагается включить (включен) инвестиционный проект</w:t>
            </w:r>
          </w:p>
        </w:tc>
        <w:tc>
          <w:tcPr>
            <w:tcW w:w="6659" w:type="dxa"/>
            <w:gridSpan w:val="5"/>
          </w:tcPr>
          <w:p w:rsidR="002417D7" w:rsidRPr="00724017" w:rsidRDefault="002417D7" w:rsidP="008B06A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417D7" w:rsidRPr="00724017" w:rsidTr="002417D7">
        <w:tc>
          <w:tcPr>
            <w:tcW w:w="624" w:type="dxa"/>
          </w:tcPr>
          <w:p w:rsidR="002417D7" w:rsidRPr="00724017" w:rsidRDefault="002A5C5D" w:rsidP="00DA001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417D7" w:rsidRPr="00724017">
              <w:rPr>
                <w:sz w:val="28"/>
                <w:szCs w:val="28"/>
              </w:rPr>
              <w:t>.</w:t>
            </w:r>
          </w:p>
        </w:tc>
        <w:tc>
          <w:tcPr>
            <w:tcW w:w="7605" w:type="dxa"/>
            <w:gridSpan w:val="5"/>
          </w:tcPr>
          <w:p w:rsidR="002417D7" w:rsidRPr="00724017" w:rsidRDefault="002417D7" w:rsidP="00DA001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24017">
              <w:rPr>
                <w:sz w:val="28"/>
                <w:szCs w:val="28"/>
              </w:rPr>
              <w:t>лавный распорядитель</w:t>
            </w:r>
            <w:r>
              <w:rPr>
                <w:sz w:val="28"/>
                <w:szCs w:val="28"/>
              </w:rPr>
              <w:t xml:space="preserve"> (распорядитель)</w:t>
            </w:r>
            <w:r w:rsidRPr="00724017">
              <w:rPr>
                <w:sz w:val="28"/>
                <w:szCs w:val="28"/>
              </w:rPr>
              <w:t xml:space="preserve"> средств бюджета муниципального округа Красноуральск</w:t>
            </w:r>
          </w:p>
        </w:tc>
        <w:tc>
          <w:tcPr>
            <w:tcW w:w="6659" w:type="dxa"/>
            <w:gridSpan w:val="5"/>
          </w:tcPr>
          <w:p w:rsidR="002417D7" w:rsidRPr="00724017" w:rsidRDefault="002417D7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8B06A1">
        <w:tc>
          <w:tcPr>
            <w:tcW w:w="624" w:type="dxa"/>
          </w:tcPr>
          <w:p w:rsidR="00F0046A" w:rsidRPr="00724017" w:rsidRDefault="002A5C5D" w:rsidP="00DA001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046A" w:rsidRPr="00724017"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6665" w:type="dxa"/>
            <w:gridSpan w:val="6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8B06A1">
        <w:tc>
          <w:tcPr>
            <w:tcW w:w="624" w:type="dxa"/>
          </w:tcPr>
          <w:p w:rsidR="00F0046A" w:rsidRPr="00724017" w:rsidRDefault="002A5C5D" w:rsidP="00DA001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0046A" w:rsidRPr="00724017"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6665" w:type="dxa"/>
            <w:gridSpan w:val="6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417D7" w:rsidRPr="00724017" w:rsidTr="00F93B0B">
        <w:tc>
          <w:tcPr>
            <w:tcW w:w="624" w:type="dxa"/>
          </w:tcPr>
          <w:p w:rsidR="002417D7" w:rsidRPr="00724017" w:rsidRDefault="002A5C5D" w:rsidP="00DA001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17D7" w:rsidRPr="00724017"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  <w:gridSpan w:val="4"/>
          </w:tcPr>
          <w:p w:rsidR="002417D7" w:rsidRPr="00724017" w:rsidRDefault="002417D7" w:rsidP="002A5C5D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Форма реализации инвестиционного проекта (строительство, реконструкция, в том числе с элементами реставрации, объекта капитального строительства, приобретение</w:t>
            </w:r>
            <w:r w:rsidR="002A5C5D">
              <w:rPr>
                <w:sz w:val="28"/>
                <w:szCs w:val="28"/>
              </w:rPr>
              <w:t xml:space="preserve"> объекта недвижимого имущества)</w:t>
            </w:r>
          </w:p>
        </w:tc>
        <w:tc>
          <w:tcPr>
            <w:tcW w:w="6665" w:type="dxa"/>
            <w:gridSpan w:val="6"/>
          </w:tcPr>
          <w:p w:rsidR="002417D7" w:rsidRPr="00724017" w:rsidRDefault="002417D7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417D7" w:rsidRPr="00724017" w:rsidTr="00F93B0B">
        <w:tc>
          <w:tcPr>
            <w:tcW w:w="624" w:type="dxa"/>
          </w:tcPr>
          <w:p w:rsidR="002417D7" w:rsidRPr="00724017" w:rsidRDefault="002A5C5D" w:rsidP="00DA001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417D7" w:rsidRPr="00724017"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  <w:gridSpan w:val="4"/>
          </w:tcPr>
          <w:p w:rsidR="002417D7" w:rsidRPr="00724017" w:rsidRDefault="002417D7" w:rsidP="008B06A1">
            <w:pPr>
              <w:pStyle w:val="ConsPlusNormal"/>
              <w:jc w:val="both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Наличие проектной документации по инвестиционному проекту (ссылка на подтверждающий документ)</w:t>
            </w:r>
          </w:p>
        </w:tc>
        <w:tc>
          <w:tcPr>
            <w:tcW w:w="6665" w:type="dxa"/>
            <w:gridSpan w:val="6"/>
          </w:tcPr>
          <w:p w:rsidR="002417D7" w:rsidRPr="00724017" w:rsidRDefault="002417D7" w:rsidP="008B06A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417D7" w:rsidRPr="00724017" w:rsidTr="00F93B0B">
        <w:tc>
          <w:tcPr>
            <w:tcW w:w="624" w:type="dxa"/>
          </w:tcPr>
          <w:p w:rsidR="002417D7" w:rsidRPr="00724017" w:rsidRDefault="002A5C5D" w:rsidP="00DA001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417D7" w:rsidRPr="00724017"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  <w:gridSpan w:val="4"/>
          </w:tcPr>
          <w:p w:rsidR="002417D7" w:rsidRPr="00724017" w:rsidRDefault="002417D7" w:rsidP="008B06A1">
            <w:pPr>
              <w:pStyle w:val="ConsPlusNormal"/>
              <w:jc w:val="both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(или) результатов инженерных изысканий (реквизиты документа)</w:t>
            </w:r>
          </w:p>
        </w:tc>
        <w:tc>
          <w:tcPr>
            <w:tcW w:w="6665" w:type="dxa"/>
            <w:gridSpan w:val="6"/>
          </w:tcPr>
          <w:p w:rsidR="002417D7" w:rsidRPr="00724017" w:rsidRDefault="002417D7" w:rsidP="008B06A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624" w:type="dxa"/>
          </w:tcPr>
          <w:p w:rsidR="00F0046A" w:rsidRPr="00724017" w:rsidRDefault="00F0046A" w:rsidP="002A5C5D">
            <w:pPr>
              <w:pStyle w:val="ConsPlusNormal"/>
              <w:rPr>
                <w:sz w:val="28"/>
                <w:szCs w:val="28"/>
              </w:rPr>
            </w:pPr>
            <w:bookmarkStart w:id="16" w:name="P665"/>
            <w:bookmarkEnd w:id="16"/>
            <w:r w:rsidRPr="00724017">
              <w:rPr>
                <w:sz w:val="28"/>
                <w:szCs w:val="28"/>
              </w:rPr>
              <w:t>1</w:t>
            </w:r>
            <w:r w:rsidR="002A5C5D">
              <w:rPr>
                <w:sz w:val="28"/>
                <w:szCs w:val="28"/>
              </w:rPr>
              <w:t>0</w:t>
            </w:r>
            <w:r w:rsidRPr="00724017">
              <w:rPr>
                <w:sz w:val="28"/>
                <w:szCs w:val="28"/>
              </w:rPr>
              <w:t>.</w:t>
            </w:r>
          </w:p>
        </w:tc>
        <w:tc>
          <w:tcPr>
            <w:tcW w:w="14264" w:type="dxa"/>
            <w:gridSpan w:val="10"/>
          </w:tcPr>
          <w:p w:rsidR="00F0046A" w:rsidRPr="00724017" w:rsidRDefault="00F0046A" w:rsidP="008B06A1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724017">
              <w:rPr>
                <w:sz w:val="28"/>
                <w:szCs w:val="28"/>
              </w:rPr>
              <w:t>Предполагаемая (предельная) стоимость строительства, реконструкции, в том числе с элементами реставрации, объекта капитального строительства либо стоимость приобретения объекта недвижимого имущества (по отчету об оценке) (в ценах года представления паспорта инвестиционного проекта) или сметная стоимость строительства, реконструкции, в том числе с элементами реставрации, объекта капитального строительства (по заключению государственной экспертизы) (нужное подчеркнуть) с указанием года ее определения - ______ г. ________ тыс. рублей (включая</w:t>
            </w:r>
            <w:proofErr w:type="gramEnd"/>
            <w:r w:rsidRPr="00724017">
              <w:rPr>
                <w:sz w:val="28"/>
                <w:szCs w:val="28"/>
              </w:rPr>
              <w:t xml:space="preserve"> </w:t>
            </w:r>
            <w:proofErr w:type="gramStart"/>
            <w:r w:rsidRPr="00724017">
              <w:rPr>
                <w:sz w:val="28"/>
                <w:szCs w:val="28"/>
              </w:rPr>
              <w:t>НДС/без НДС - нужное подчеркнуть) /а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 - _________ г. _________ тыс. рублей (заполняется по инвестиционным проектам, предусматривающим финансирование подготовки проектной документации за счет средств местного бюджета)</w:t>
            </w:r>
            <w:proofErr w:type="gramEnd"/>
          </w:p>
        </w:tc>
      </w:tr>
      <w:tr w:rsidR="00F0046A" w:rsidRPr="00724017" w:rsidTr="00311EEC">
        <w:tc>
          <w:tcPr>
            <w:tcW w:w="624" w:type="dxa"/>
            <w:vMerge w:val="restart"/>
          </w:tcPr>
          <w:p w:rsidR="00F0046A" w:rsidRPr="00724017" w:rsidRDefault="00F0046A" w:rsidP="002A5C5D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lastRenderedPageBreak/>
              <w:t>1</w:t>
            </w:r>
            <w:r w:rsidR="002A5C5D">
              <w:rPr>
                <w:sz w:val="28"/>
                <w:szCs w:val="28"/>
              </w:rPr>
              <w:t>1</w:t>
            </w:r>
            <w:r w:rsidRPr="00724017">
              <w:rPr>
                <w:sz w:val="28"/>
                <w:szCs w:val="28"/>
              </w:rPr>
              <w:t>.</w:t>
            </w:r>
          </w:p>
        </w:tc>
        <w:tc>
          <w:tcPr>
            <w:tcW w:w="14264" w:type="dxa"/>
            <w:gridSpan w:val="10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Структура предполагаемых капитальных вложений на строительство, реконструкцию, в том числе с элементами реставрации, объекта капитального строительства и на приобретение объектов недвижимого имущества (тыс. рублей)</w:t>
            </w:r>
          </w:p>
        </w:tc>
      </w:tr>
      <w:tr w:rsidR="00F0046A" w:rsidRPr="00724017" w:rsidTr="00F93B0B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Стоимость объекта капитального строительства (включая НДС), в текущих ценах </w:t>
            </w:r>
            <w:hyperlink w:anchor="P735">
              <w:r w:rsidRPr="00724017">
                <w:rPr>
                  <w:color w:val="0000FF"/>
                  <w:sz w:val="28"/>
                  <w:szCs w:val="28"/>
                </w:rPr>
                <w:t>*</w:t>
              </w:r>
            </w:hyperlink>
            <w:r w:rsidRPr="00724017">
              <w:rPr>
                <w:sz w:val="28"/>
                <w:szCs w:val="28"/>
              </w:rPr>
              <w:t>/в ценах соответствующих лет</w:t>
            </w:r>
          </w:p>
        </w:tc>
        <w:tc>
          <w:tcPr>
            <w:tcW w:w="5531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Предполагаемая (предельная) стоимость объекта недвижимого имущества или стоимость приобретения объекта недвижимого имущества (по отчету об оценке) (в ценах года представления паспорта инвестиционного проекта)</w:t>
            </w:r>
          </w:p>
        </w:tc>
      </w:tr>
      <w:tr w:rsidR="00F0046A" w:rsidRPr="00724017" w:rsidTr="00F93B0B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Стоимость всего инвестиционного проекта</w:t>
            </w:r>
          </w:p>
        </w:tc>
        <w:tc>
          <w:tcPr>
            <w:tcW w:w="4112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F93B0B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в том числе:</w:t>
            </w:r>
          </w:p>
        </w:tc>
        <w:tc>
          <w:tcPr>
            <w:tcW w:w="4112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F93B0B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Подготовка проектной документации</w:t>
            </w:r>
          </w:p>
        </w:tc>
        <w:tc>
          <w:tcPr>
            <w:tcW w:w="4112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F93B0B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Строительно-монтажные работы, из них:</w:t>
            </w:r>
          </w:p>
        </w:tc>
        <w:tc>
          <w:tcPr>
            <w:tcW w:w="4112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F93B0B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дорогостоящие материалы, художественные изделия для отделки интерьеров и фасадов</w:t>
            </w:r>
          </w:p>
        </w:tc>
        <w:tc>
          <w:tcPr>
            <w:tcW w:w="4112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F93B0B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Приобретение машин и оборудования, из них:</w:t>
            </w:r>
          </w:p>
        </w:tc>
        <w:tc>
          <w:tcPr>
            <w:tcW w:w="4112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F93B0B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дорогостоящие и (или) импортные машины и оборудование</w:t>
            </w:r>
          </w:p>
        </w:tc>
        <w:tc>
          <w:tcPr>
            <w:tcW w:w="4112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F93B0B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4112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624" w:type="dxa"/>
            <w:vMerge w:val="restart"/>
          </w:tcPr>
          <w:p w:rsidR="00F0046A" w:rsidRPr="00724017" w:rsidRDefault="00F0046A" w:rsidP="002A5C5D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</w:t>
            </w:r>
            <w:r w:rsidR="002A5C5D">
              <w:rPr>
                <w:sz w:val="28"/>
                <w:szCs w:val="28"/>
              </w:rPr>
              <w:t>2</w:t>
            </w:r>
            <w:r w:rsidRPr="00724017">
              <w:rPr>
                <w:sz w:val="28"/>
                <w:szCs w:val="28"/>
              </w:rPr>
              <w:t>.</w:t>
            </w:r>
          </w:p>
        </w:tc>
        <w:tc>
          <w:tcPr>
            <w:tcW w:w="14264" w:type="dxa"/>
            <w:gridSpan w:val="10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Объемы и источники финансирования строительства, реконструкции, в том числе с элементами реставрации, объекта капитального строительства, приобретение объекта недвижимого имущества, тыс. рублей</w:t>
            </w:r>
          </w:p>
        </w:tc>
      </w:tr>
      <w:tr w:rsidR="00F0046A" w:rsidRPr="00724017" w:rsidTr="00311EEC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  <w:vMerge w:val="restart"/>
          </w:tcPr>
          <w:p w:rsidR="00F0046A" w:rsidRPr="00724017" w:rsidRDefault="00F0046A" w:rsidP="00DA0019">
            <w:pPr>
              <w:pStyle w:val="ConsPlusNormal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2184" w:type="dxa"/>
            <w:gridSpan w:val="2"/>
            <w:vMerge w:val="restart"/>
          </w:tcPr>
          <w:p w:rsidR="00F0046A" w:rsidRPr="00724017" w:rsidRDefault="00F0046A" w:rsidP="00DA0019">
            <w:pPr>
              <w:pStyle w:val="ConsPlusNormal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Стоимость (в текущих ценах </w:t>
            </w:r>
            <w:hyperlink w:anchor="P735">
              <w:r w:rsidRPr="00724017">
                <w:rPr>
                  <w:color w:val="0000FF"/>
                  <w:sz w:val="28"/>
                  <w:szCs w:val="28"/>
                </w:rPr>
                <w:t>*</w:t>
              </w:r>
            </w:hyperlink>
            <w:r w:rsidRPr="00724017">
              <w:rPr>
                <w:sz w:val="28"/>
                <w:szCs w:val="28"/>
              </w:rPr>
              <w:t>/в ценах соответствующих лет)</w:t>
            </w:r>
          </w:p>
        </w:tc>
        <w:tc>
          <w:tcPr>
            <w:tcW w:w="9019" w:type="dxa"/>
            <w:gridSpan w:val="7"/>
          </w:tcPr>
          <w:p w:rsidR="00F0046A" w:rsidRPr="00724017" w:rsidRDefault="00F0046A" w:rsidP="00DA0019">
            <w:pPr>
              <w:pStyle w:val="ConsPlusNormal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F0046A" w:rsidRPr="00724017" w:rsidTr="00311EEC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F0046A" w:rsidRPr="00724017" w:rsidRDefault="00F0046A" w:rsidP="00DA0019">
            <w:pPr>
              <w:pStyle w:val="ConsPlusNormal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федеральный бюджет (в текущих ценах </w:t>
            </w:r>
            <w:hyperlink w:anchor="P735">
              <w:r w:rsidRPr="00724017">
                <w:rPr>
                  <w:color w:val="0000FF"/>
                  <w:sz w:val="28"/>
                  <w:szCs w:val="28"/>
                </w:rPr>
                <w:t>*</w:t>
              </w:r>
            </w:hyperlink>
            <w:r w:rsidRPr="00724017">
              <w:rPr>
                <w:sz w:val="28"/>
                <w:szCs w:val="28"/>
              </w:rPr>
              <w:t>/в ценах соответствующих лет)</w:t>
            </w:r>
          </w:p>
        </w:tc>
        <w:tc>
          <w:tcPr>
            <w:tcW w:w="2099" w:type="dxa"/>
            <w:gridSpan w:val="4"/>
          </w:tcPr>
          <w:p w:rsidR="00F0046A" w:rsidRPr="00724017" w:rsidRDefault="00F0046A" w:rsidP="00DA0019">
            <w:pPr>
              <w:pStyle w:val="ConsPlusNormal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бюджет Свердловской области (в текущих ценах </w:t>
            </w:r>
            <w:hyperlink w:anchor="P735">
              <w:r w:rsidRPr="00724017">
                <w:rPr>
                  <w:color w:val="0000FF"/>
                  <w:sz w:val="28"/>
                  <w:szCs w:val="28"/>
                </w:rPr>
                <w:t>*</w:t>
              </w:r>
            </w:hyperlink>
            <w:r w:rsidRPr="00724017">
              <w:rPr>
                <w:sz w:val="28"/>
                <w:szCs w:val="28"/>
              </w:rPr>
              <w:t>/в ценах соответствующих лет)</w:t>
            </w:r>
          </w:p>
        </w:tc>
        <w:tc>
          <w:tcPr>
            <w:tcW w:w="2153" w:type="dxa"/>
          </w:tcPr>
          <w:p w:rsidR="00A64893" w:rsidRPr="00724017" w:rsidRDefault="00F0046A" w:rsidP="00DA0019">
            <w:pPr>
              <w:pStyle w:val="ConsPlusNormal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бюджет </w:t>
            </w:r>
            <w:r w:rsidR="00A64893" w:rsidRPr="00724017">
              <w:rPr>
                <w:sz w:val="28"/>
                <w:szCs w:val="28"/>
              </w:rPr>
              <w:t xml:space="preserve">муниципального округа Красноуральск </w:t>
            </w:r>
          </w:p>
          <w:p w:rsidR="00F0046A" w:rsidRPr="00724017" w:rsidRDefault="00F0046A" w:rsidP="00DA0019">
            <w:pPr>
              <w:pStyle w:val="ConsPlusNormal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(в текущих ценах </w:t>
            </w:r>
            <w:hyperlink w:anchor="P735">
              <w:r w:rsidRPr="00724017">
                <w:rPr>
                  <w:color w:val="0000FF"/>
                  <w:sz w:val="28"/>
                  <w:szCs w:val="28"/>
                </w:rPr>
                <w:t>*</w:t>
              </w:r>
            </w:hyperlink>
            <w:r w:rsidRPr="00724017">
              <w:rPr>
                <w:sz w:val="28"/>
                <w:szCs w:val="28"/>
              </w:rPr>
              <w:t>/в ценах соответствующих лет)</w:t>
            </w:r>
          </w:p>
        </w:tc>
        <w:tc>
          <w:tcPr>
            <w:tcW w:w="2413" w:type="dxa"/>
          </w:tcPr>
          <w:p w:rsidR="00F0046A" w:rsidRPr="00724017" w:rsidRDefault="00F0046A" w:rsidP="00DA0019">
            <w:pPr>
              <w:pStyle w:val="ConsPlusNormal"/>
              <w:jc w:val="center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Внебюджетные источники (в текущих ценах </w:t>
            </w:r>
            <w:hyperlink w:anchor="P735">
              <w:r w:rsidRPr="00724017">
                <w:rPr>
                  <w:color w:val="0000FF"/>
                  <w:sz w:val="28"/>
                  <w:szCs w:val="28"/>
                </w:rPr>
                <w:t>*</w:t>
              </w:r>
            </w:hyperlink>
            <w:r w:rsidRPr="00724017">
              <w:rPr>
                <w:sz w:val="28"/>
                <w:szCs w:val="28"/>
              </w:rPr>
              <w:t>/в ценах соответствующих лет)</w:t>
            </w:r>
          </w:p>
        </w:tc>
      </w:tr>
      <w:tr w:rsidR="00F0046A" w:rsidRPr="00724017" w:rsidTr="00311EEC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Инвестиционный проект - всего</w:t>
            </w:r>
          </w:p>
        </w:tc>
        <w:tc>
          <w:tcPr>
            <w:tcW w:w="2184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В том числе:</w:t>
            </w:r>
          </w:p>
        </w:tc>
        <w:tc>
          <w:tcPr>
            <w:tcW w:w="2184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20__ год</w:t>
            </w:r>
          </w:p>
        </w:tc>
        <w:tc>
          <w:tcPr>
            <w:tcW w:w="2184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624" w:type="dxa"/>
            <w:vMerge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20__ год</w:t>
            </w:r>
          </w:p>
        </w:tc>
        <w:tc>
          <w:tcPr>
            <w:tcW w:w="2184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4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624" w:type="dxa"/>
          </w:tcPr>
          <w:p w:rsidR="00F0046A" w:rsidRPr="00724017" w:rsidRDefault="00F0046A" w:rsidP="002A5C5D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</w:t>
            </w:r>
            <w:r w:rsidR="002A5C5D">
              <w:rPr>
                <w:sz w:val="28"/>
                <w:szCs w:val="28"/>
              </w:rPr>
              <w:t>3</w:t>
            </w:r>
            <w:r w:rsidRPr="00724017">
              <w:rPr>
                <w:sz w:val="28"/>
                <w:szCs w:val="28"/>
              </w:rPr>
              <w:t>.</w:t>
            </w:r>
          </w:p>
        </w:tc>
        <w:tc>
          <w:tcPr>
            <w:tcW w:w="14264" w:type="dxa"/>
            <w:gridSpan w:val="10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Количественные показатели (показатель) результатов реализации инвестиционного проекта</w:t>
            </w:r>
          </w:p>
        </w:tc>
      </w:tr>
      <w:tr w:rsidR="00F0046A" w:rsidRPr="00724017" w:rsidTr="00311EEC">
        <w:tc>
          <w:tcPr>
            <w:tcW w:w="624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64" w:type="dxa"/>
            <w:gridSpan w:val="10"/>
          </w:tcPr>
          <w:p w:rsidR="00F0046A" w:rsidRPr="00724017" w:rsidRDefault="00F0046A" w:rsidP="008B06A1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724017">
              <w:rPr>
                <w:sz w:val="28"/>
                <w:szCs w:val="28"/>
              </w:rPr>
              <w:t>Отношение предполагаемой (предельной) стоимости (в ценах года представления паспорта инвестиционного проекта) или сметной стоимости (по заключению государственной экспертизы) объекта капитального строительства к количественным показателям (показателю) результатов реализации инвестиционного проекта, тыс. рублей.</w:t>
            </w:r>
            <w:proofErr w:type="gramEnd"/>
          </w:p>
          <w:p w:rsidR="00F0046A" w:rsidRPr="00724017" w:rsidRDefault="00F0046A" w:rsidP="008B06A1">
            <w:pPr>
              <w:pStyle w:val="ConsPlusNormal"/>
              <w:jc w:val="both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 xml:space="preserve">Отношение предполагаемой (предельной) стоимости (в ценах года представления паспорта инвестиционного </w:t>
            </w:r>
            <w:r w:rsidRPr="00724017">
              <w:rPr>
                <w:sz w:val="28"/>
                <w:szCs w:val="28"/>
              </w:rPr>
              <w:lastRenderedPageBreak/>
              <w:t>проекта) или стоимости приобретения (по отчету об оценке) объекта недвижимого имущества к количественным показателям (показателю) результатов реализации инвестиционного проекта, тыс. рублей</w:t>
            </w:r>
          </w:p>
        </w:tc>
      </w:tr>
      <w:tr w:rsidR="00F0046A" w:rsidRPr="00724017" w:rsidTr="00311EEC">
        <w:tc>
          <w:tcPr>
            <w:tcW w:w="624" w:type="dxa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64" w:type="dxa"/>
            <w:gridSpan w:val="10"/>
          </w:tcPr>
          <w:p w:rsidR="00F0046A" w:rsidRPr="00724017" w:rsidRDefault="00F0046A" w:rsidP="00F93B0B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17" w:name="P735"/>
            <w:bookmarkEnd w:id="17"/>
            <w:r w:rsidRPr="00724017">
              <w:rPr>
                <w:sz w:val="28"/>
                <w:szCs w:val="28"/>
              </w:rPr>
              <w:t xml:space="preserve">* В ценах года расчета сметной стоимости, указанного в </w:t>
            </w:r>
            <w:hyperlink w:anchor="P665">
              <w:r w:rsidRPr="00724017">
                <w:rPr>
                  <w:sz w:val="28"/>
                  <w:szCs w:val="28"/>
                </w:rPr>
                <w:t>пункте 1</w:t>
              </w:r>
              <w:r w:rsidR="00F93B0B">
                <w:rPr>
                  <w:sz w:val="28"/>
                  <w:szCs w:val="28"/>
                </w:rPr>
                <w:t>0</w:t>
              </w:r>
            </w:hyperlink>
            <w:r w:rsidRPr="00724017">
              <w:rPr>
                <w:sz w:val="28"/>
                <w:szCs w:val="28"/>
              </w:rPr>
              <w:t xml:space="preserve"> настоящего паспорта инвестиционного проекта (по заключению государственной экспертизы), для предполагаемой (предельной) стоимости строительства - в ценах года предоставления настоящего паспорта инвестиционного проекта</w:t>
            </w:r>
          </w:p>
        </w:tc>
      </w:tr>
      <w:tr w:rsidR="00F0046A" w:rsidRPr="00724017" w:rsidTr="00311EEC">
        <w:tc>
          <w:tcPr>
            <w:tcW w:w="624" w:type="dxa"/>
          </w:tcPr>
          <w:p w:rsidR="00F0046A" w:rsidRPr="00724017" w:rsidRDefault="00F0046A" w:rsidP="002A5C5D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1</w:t>
            </w:r>
            <w:r w:rsidR="002A5C5D">
              <w:rPr>
                <w:sz w:val="28"/>
                <w:szCs w:val="28"/>
              </w:rPr>
              <w:t>4</w:t>
            </w:r>
            <w:r w:rsidRPr="00724017">
              <w:rPr>
                <w:sz w:val="28"/>
                <w:szCs w:val="28"/>
              </w:rPr>
              <w:t>.</w:t>
            </w:r>
          </w:p>
        </w:tc>
        <w:tc>
          <w:tcPr>
            <w:tcW w:w="14264" w:type="dxa"/>
            <w:gridSpan w:val="10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Оценка стоимости содержания объекта капитального строительства за счет средств местного бюджета</w:t>
            </w:r>
          </w:p>
        </w:tc>
      </w:tr>
      <w:tr w:rsidR="00F0046A" w:rsidRPr="00724017" w:rsidTr="00311EEC">
        <w:tc>
          <w:tcPr>
            <w:tcW w:w="3685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тыс. рублей в год:</w:t>
            </w:r>
          </w:p>
        </w:tc>
        <w:tc>
          <w:tcPr>
            <w:tcW w:w="11203" w:type="dxa"/>
            <w:gridSpan w:val="9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3685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в период строительства -</w:t>
            </w:r>
          </w:p>
        </w:tc>
        <w:tc>
          <w:tcPr>
            <w:tcW w:w="11203" w:type="dxa"/>
            <w:gridSpan w:val="9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3685" w:type="dxa"/>
            <w:gridSpan w:val="2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после ввода в эксплуатацию -</w:t>
            </w:r>
          </w:p>
        </w:tc>
        <w:tc>
          <w:tcPr>
            <w:tcW w:w="11203" w:type="dxa"/>
            <w:gridSpan w:val="9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5245" w:type="dxa"/>
            <w:gridSpan w:val="3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  <w:r w:rsidRPr="0072401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4678" w:type="dxa"/>
            <w:gridSpan w:val="5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3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0046A" w:rsidRPr="00724017" w:rsidTr="00311EEC">
        <w:tc>
          <w:tcPr>
            <w:tcW w:w="5245" w:type="dxa"/>
            <w:gridSpan w:val="3"/>
          </w:tcPr>
          <w:p w:rsidR="00F0046A" w:rsidRPr="00724017" w:rsidRDefault="00F0046A" w:rsidP="00DA00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</w:tcPr>
          <w:p w:rsidR="00F0046A" w:rsidRPr="00F93B0B" w:rsidRDefault="00F0046A" w:rsidP="00DA0019">
            <w:pPr>
              <w:pStyle w:val="ConsPlusNormal"/>
              <w:jc w:val="center"/>
              <w:rPr>
                <w:sz w:val="22"/>
              </w:rPr>
            </w:pPr>
            <w:r w:rsidRPr="00F93B0B">
              <w:rPr>
                <w:sz w:val="22"/>
              </w:rPr>
              <w:t>(подпись)</w:t>
            </w:r>
          </w:p>
        </w:tc>
        <w:tc>
          <w:tcPr>
            <w:tcW w:w="4965" w:type="dxa"/>
            <w:gridSpan w:val="3"/>
          </w:tcPr>
          <w:p w:rsidR="00F0046A" w:rsidRPr="00F93B0B" w:rsidRDefault="00F0046A" w:rsidP="00DA0019">
            <w:pPr>
              <w:pStyle w:val="ConsPlusNormal"/>
              <w:jc w:val="center"/>
              <w:rPr>
                <w:sz w:val="22"/>
              </w:rPr>
            </w:pPr>
            <w:r w:rsidRPr="00F93B0B">
              <w:rPr>
                <w:sz w:val="22"/>
              </w:rPr>
              <w:t>(фамилия, имя, отчество)</w:t>
            </w:r>
          </w:p>
        </w:tc>
      </w:tr>
    </w:tbl>
    <w:p w:rsidR="00F0046A" w:rsidRPr="00724017" w:rsidRDefault="00F0046A" w:rsidP="00F0046A">
      <w:pPr>
        <w:pStyle w:val="ConsPlusNormal"/>
        <w:rPr>
          <w:sz w:val="28"/>
          <w:szCs w:val="28"/>
        </w:rPr>
      </w:pPr>
    </w:p>
    <w:p w:rsidR="00F0046A" w:rsidRPr="00724017" w:rsidRDefault="00F0046A" w:rsidP="0065686B">
      <w:pPr>
        <w:spacing w:after="1" w:line="280" w:lineRule="atLeast"/>
        <w:rPr>
          <w:sz w:val="28"/>
          <w:szCs w:val="28"/>
        </w:rPr>
      </w:pPr>
    </w:p>
    <w:sectPr w:rsidR="00F0046A" w:rsidRPr="00724017" w:rsidSect="00311E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BA5"/>
    <w:rsid w:val="00010EBE"/>
    <w:rsid w:val="000619E9"/>
    <w:rsid w:val="000826C3"/>
    <w:rsid w:val="000A2BEC"/>
    <w:rsid w:val="000B7194"/>
    <w:rsid w:val="000E6FA8"/>
    <w:rsid w:val="00112B4C"/>
    <w:rsid w:val="00153DB3"/>
    <w:rsid w:val="001701BE"/>
    <w:rsid w:val="00171E56"/>
    <w:rsid w:val="0019134A"/>
    <w:rsid w:val="001974C5"/>
    <w:rsid w:val="00210DE0"/>
    <w:rsid w:val="00211F98"/>
    <w:rsid w:val="00241772"/>
    <w:rsid w:val="002417D7"/>
    <w:rsid w:val="002A5C5D"/>
    <w:rsid w:val="00311EEC"/>
    <w:rsid w:val="00332661"/>
    <w:rsid w:val="00337D79"/>
    <w:rsid w:val="00354C85"/>
    <w:rsid w:val="003634FF"/>
    <w:rsid w:val="00364ECF"/>
    <w:rsid w:val="003761B3"/>
    <w:rsid w:val="003C55B9"/>
    <w:rsid w:val="003D2047"/>
    <w:rsid w:val="00424B41"/>
    <w:rsid w:val="00454CCC"/>
    <w:rsid w:val="0045518A"/>
    <w:rsid w:val="004735A0"/>
    <w:rsid w:val="004E41EC"/>
    <w:rsid w:val="004E4BE4"/>
    <w:rsid w:val="00593EB8"/>
    <w:rsid w:val="005B563E"/>
    <w:rsid w:val="005E2A5D"/>
    <w:rsid w:val="006075FE"/>
    <w:rsid w:val="00610AB8"/>
    <w:rsid w:val="00624AC9"/>
    <w:rsid w:val="0065686B"/>
    <w:rsid w:val="006C3A1D"/>
    <w:rsid w:val="006E74E1"/>
    <w:rsid w:val="00712149"/>
    <w:rsid w:val="00724017"/>
    <w:rsid w:val="00743D3B"/>
    <w:rsid w:val="007829B5"/>
    <w:rsid w:val="00783EC6"/>
    <w:rsid w:val="007847C3"/>
    <w:rsid w:val="007A6A47"/>
    <w:rsid w:val="00856588"/>
    <w:rsid w:val="00866A54"/>
    <w:rsid w:val="008A19CF"/>
    <w:rsid w:val="008B06A1"/>
    <w:rsid w:val="008E6CA4"/>
    <w:rsid w:val="008F02C2"/>
    <w:rsid w:val="00923AB4"/>
    <w:rsid w:val="009521E3"/>
    <w:rsid w:val="00960920"/>
    <w:rsid w:val="00972F8C"/>
    <w:rsid w:val="009922DC"/>
    <w:rsid w:val="009A70A9"/>
    <w:rsid w:val="009D0227"/>
    <w:rsid w:val="009D6767"/>
    <w:rsid w:val="009D6F8D"/>
    <w:rsid w:val="00A203AB"/>
    <w:rsid w:val="00A273F4"/>
    <w:rsid w:val="00A57D91"/>
    <w:rsid w:val="00A64893"/>
    <w:rsid w:val="00AD12FC"/>
    <w:rsid w:val="00AD21C9"/>
    <w:rsid w:val="00AD4CA3"/>
    <w:rsid w:val="00AF2801"/>
    <w:rsid w:val="00B11619"/>
    <w:rsid w:val="00B20811"/>
    <w:rsid w:val="00B47648"/>
    <w:rsid w:val="00B47ABF"/>
    <w:rsid w:val="00B73EB7"/>
    <w:rsid w:val="00B82D18"/>
    <w:rsid w:val="00BF2209"/>
    <w:rsid w:val="00BF5794"/>
    <w:rsid w:val="00C023DD"/>
    <w:rsid w:val="00C07EC5"/>
    <w:rsid w:val="00C10598"/>
    <w:rsid w:val="00C71689"/>
    <w:rsid w:val="00C732CC"/>
    <w:rsid w:val="00C86D7A"/>
    <w:rsid w:val="00C87E85"/>
    <w:rsid w:val="00CF5AC2"/>
    <w:rsid w:val="00D54D48"/>
    <w:rsid w:val="00DA0019"/>
    <w:rsid w:val="00DA67DE"/>
    <w:rsid w:val="00DB750F"/>
    <w:rsid w:val="00E17262"/>
    <w:rsid w:val="00EA22F8"/>
    <w:rsid w:val="00EB60BD"/>
    <w:rsid w:val="00F0046A"/>
    <w:rsid w:val="00F5543C"/>
    <w:rsid w:val="00F65123"/>
    <w:rsid w:val="00F92BA5"/>
    <w:rsid w:val="00F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92B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2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B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172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E172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character" w:styleId="a5">
    <w:name w:val="Hyperlink"/>
    <w:basedOn w:val="a0"/>
    <w:uiPriority w:val="99"/>
    <w:unhideWhenUsed/>
    <w:rsid w:val="00B47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7F5238BF1C5AEC98FC76B56CC2479E046404801C76EDC4B6EA041F79D5C430F46008419FAEFDD0410E8561CFBF3EBC1BF60940B6FRBG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C7F5238BF1C5AEC98FC76B56CC2479E046404801C76EDC4B6EA041F79D5C430F46008419FAEBDD0410E8561CFBF3EBC1BF60940B6FRBG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C7F5238BF1C5AEC98FD96640A07A73E2481B4C04C9678E153FA616A8CD5A164F0606D353BCE4D75040AE0614F1A2A485EB73970E73BDFBD4928EACR8G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C7F5238BF1C5AEC98FC76B56CC2479E0464D4103C16EDC4B6EA041F79D5C430F46008610F9EAD3564AF85255AFFBF4C4A07E97156FBDF8RCG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5758-CC63-4A75-B7FD-E6D01D64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40</Pages>
  <Words>7103</Words>
  <Characters>40493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Кшецкая</cp:lastModifiedBy>
  <cp:revision>57</cp:revision>
  <cp:lastPrinted>2024-12-06T12:54:00Z</cp:lastPrinted>
  <dcterms:created xsi:type="dcterms:W3CDTF">2020-12-21T07:56:00Z</dcterms:created>
  <dcterms:modified xsi:type="dcterms:W3CDTF">2024-12-18T09:12:00Z</dcterms:modified>
</cp:coreProperties>
</file>